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hAnsi="宋体" w:eastAsia="方正小标宋简体"/>
          <w:bCs/>
          <w:sz w:val="44"/>
          <w:szCs w:val="44"/>
        </w:rPr>
        <w:t>2023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年大学生优秀创业项目评选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申请材料明细</w:t>
      </w:r>
      <w:bookmarkEnd w:id="0"/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20"/>
        </w:rPr>
      </w:pPr>
      <w:r>
        <w:rPr>
          <w:rFonts w:ascii="仿宋_GB2312" w:hAnsi="仿宋_GB2312" w:eastAsia="仿宋_GB2312"/>
          <w:sz w:val="32"/>
          <w:szCs w:val="20"/>
        </w:rPr>
        <w:t>1.</w:t>
      </w:r>
      <w:r>
        <w:rPr>
          <w:rFonts w:hint="eastAsia" w:ascii="仿宋_GB2312" w:hAnsi="仿宋_GB2312" w:eastAsia="仿宋_GB2312"/>
          <w:sz w:val="32"/>
          <w:szCs w:val="20"/>
        </w:rPr>
        <w:t>项目负责人身份证和毕业证复印件；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20"/>
        </w:rPr>
      </w:pPr>
      <w:r>
        <w:rPr>
          <w:rFonts w:ascii="仿宋_GB2312" w:hAnsi="仿宋_GB2312" w:eastAsia="仿宋_GB2312"/>
          <w:sz w:val="32"/>
          <w:szCs w:val="20"/>
        </w:rPr>
        <w:t>2.</w:t>
      </w:r>
      <w:r>
        <w:rPr>
          <w:rFonts w:hint="eastAsia" w:ascii="仿宋_GB2312" w:hAnsi="仿宋_GB2312" w:eastAsia="仿宋_GB2312"/>
          <w:sz w:val="32"/>
          <w:szCs w:val="20"/>
        </w:rPr>
        <w:t>营业执照副本及复印件；个人信用报告；开户许可证原件及复印件；企业带动就业人员花名册及缴纳社会保险材料；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20"/>
        </w:rPr>
      </w:pPr>
      <w:r>
        <w:rPr>
          <w:rFonts w:ascii="仿宋_GB2312" w:hAnsi="仿宋_GB2312" w:eastAsia="仿宋_GB2312"/>
          <w:sz w:val="32"/>
          <w:szCs w:val="20"/>
        </w:rPr>
        <w:t>3.</w:t>
      </w:r>
      <w:r>
        <w:rPr>
          <w:rFonts w:hint="eastAsia" w:ascii="仿宋_GB2312" w:hAnsi="仿宋_GB2312" w:eastAsia="仿宋_GB2312"/>
          <w:sz w:val="32"/>
          <w:szCs w:val="20"/>
        </w:rPr>
        <w:t>申报项目商业计划书；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20"/>
        </w:rPr>
      </w:pPr>
      <w:r>
        <w:rPr>
          <w:rFonts w:ascii="仿宋_GB2312" w:hAnsi="仿宋_GB2312" w:eastAsia="仿宋_GB2312"/>
          <w:sz w:val="32"/>
          <w:szCs w:val="20"/>
        </w:rPr>
        <w:t>4.</w:t>
      </w:r>
      <w:r>
        <w:rPr>
          <w:rFonts w:hint="eastAsia" w:ascii="仿宋_GB2312" w:hAnsi="仿宋_GB2312" w:eastAsia="仿宋_GB2312"/>
          <w:sz w:val="32"/>
          <w:szCs w:val="20"/>
        </w:rPr>
        <w:t>企业</w:t>
      </w:r>
      <w:r>
        <w:rPr>
          <w:rFonts w:ascii="仿宋_GB2312" w:hAnsi="仿宋_GB2312" w:eastAsia="仿宋_GB2312"/>
          <w:sz w:val="32"/>
          <w:szCs w:val="20"/>
        </w:rPr>
        <w:t>2022</w:t>
      </w:r>
      <w:r>
        <w:rPr>
          <w:rFonts w:hint="eastAsia" w:ascii="仿宋_GB2312" w:hAnsi="仿宋_GB2312" w:eastAsia="仿宋_GB2312"/>
          <w:sz w:val="32"/>
          <w:szCs w:val="20"/>
        </w:rPr>
        <w:t>年度财务报表（个体工商户须填报</w:t>
      </w:r>
      <w:r>
        <w:rPr>
          <w:rFonts w:ascii="仿宋_GB2312" w:hAnsi="仿宋_GB2312" w:eastAsia="仿宋_GB2312"/>
          <w:sz w:val="32"/>
          <w:szCs w:val="20"/>
        </w:rPr>
        <w:t>2022</w:t>
      </w:r>
      <w:r>
        <w:rPr>
          <w:rFonts w:hint="eastAsia" w:ascii="仿宋_GB2312" w:hAnsi="仿宋_GB2312" w:eastAsia="仿宋_GB2312"/>
          <w:sz w:val="32"/>
          <w:szCs w:val="20"/>
        </w:rPr>
        <w:t>年度现金流量表）；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20"/>
        </w:rPr>
      </w:pPr>
      <w:r>
        <w:rPr>
          <w:rFonts w:ascii="仿宋_GB2312" w:hAnsi="仿宋_GB2312" w:eastAsia="仿宋_GB2312"/>
          <w:sz w:val="32"/>
          <w:szCs w:val="20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独立自主知识产权或发明专利等相</w:t>
      </w:r>
      <w:r>
        <w:rPr>
          <w:rFonts w:hint="eastAsia" w:ascii="仿宋_GB2312" w:hAnsi="仿宋_GB2312" w:eastAsia="仿宋_GB2312"/>
          <w:sz w:val="32"/>
          <w:szCs w:val="20"/>
        </w:rPr>
        <w:t>关文件、资料。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ZjhhYmJlNGNhZDVjZDRhODZiNzZjOGMyZjBkZmMifQ=="/>
  </w:docVars>
  <w:rsids>
    <w:rsidRoot w:val="15584BA9"/>
    <w:rsid w:val="02D12661"/>
    <w:rsid w:val="12155452"/>
    <w:rsid w:val="15584BA9"/>
    <w:rsid w:val="18F41B50"/>
    <w:rsid w:val="28F462EF"/>
    <w:rsid w:val="2A8A4ECF"/>
    <w:rsid w:val="3E4C2269"/>
    <w:rsid w:val="404218C6"/>
    <w:rsid w:val="63155F18"/>
    <w:rsid w:val="661029C7"/>
    <w:rsid w:val="6FBF650A"/>
    <w:rsid w:val="FA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168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2023-06-15T09:19:00Z</dcterms:created>
  <dc:creator>我已不年轻</dc:creator>
  <cp:lastModifiedBy>window10</cp:lastModifiedBy>
  <dcterms:modified xsi:type="dcterms:W3CDTF">2023-06-15T07:08:21Z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012C83BFB1A34EC4AD8A439F22523F3A_11</vt:lpwstr>
  </property>
</Properties>
</file>