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南关街道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2022年政务公开要点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2022年南关街道坚持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以习近平新时代中国特色社会主义思想为指导，全面贯彻党的十九大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和十九届历次全会精神，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紧扣《自治区人民政府办公厅关于印发全区2022年政务公开工作要点的通知》（宁政办发〔2022〕29号）精神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，进一步加大政务公开力度，提高政府工作透明度，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保障公民、法人和其他组织对政府工作的知情权、参与权和监督权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一、围绕重要民生保障加强政务公开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baseline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（一）推进稳岗就业信息公开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加大促进就业创业政策、措施的公开力度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2.公开各社区技能培训班开设安排和人员；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及时公开就业供求信息。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baseline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（二）推进社会救助信息公开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1.及时公开城镇低保新增和取消人员；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2.及时公开各社区临时救助领取人员；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3.及时公开各社区公租房申请人员以及公租房补贴人员；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4.及时公开享受其他民生类人员信息。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二、围绕政策回应实效加强政务公开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baseline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（一）推进政策执行和落实情况公开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1.及时公开人大建议、政协提案办理情况；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围绕政府工作报告、发展规划提出的重要事项，实事求是公布进展和完成情况；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加大对督查发现问题及整改落实、奖惩情况的公开力度；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baseline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（二）推进决策公开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1.公开街道重大决策事项；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公开街道民生等其他方面决策。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baseline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（三）推进执法公开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1.公开街道行政执法人员名单；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2.公开街道行政执法流程。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baseline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（四）推进财政预决算公开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三、围绕夯实基础管理加强政务公开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baseline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（一）推进信息公开管理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1.坚持“涉密信息不公开、敏感信息不上网、隐私信息要遮掩”原则，对拟公开的政府信息依法依规做好保密审查工作，防止泄露国家秘密、工作秘密和敏感信息；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2.准确把握不同类型公开要求，科学合理确定公开方式，对公开内容涉及公众利益调整、需要公众广泛知晓的，通过互联网等渠道公开；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3.涉及部分特定对象或明确要求特定范围公示的,选择恰当的公开方式和范围，防止危害国家安全、公共安全、经济安全、社会稳定或者泄露个人隐私、商业秘密。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baseline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（二）推进公开平台管理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1.从严审核发布的信息，依法公布公民个人信息，采取去标识化、删除或遮盖等手段处置现有身份证号、手机号码、金融账号、家庭住址等信息、切实保护公民隐私；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0" w:firstLineChars="200"/>
        <w:jc w:val="both"/>
        <w:rPr>
          <w:rFonts w:hint="eastAsia" w:eastAsia="仿宋_GB2312"/>
          <w:lang w:eastAsia="zh-CN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2.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常态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化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开展网络工作群清理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，及时清退不使用的网络工作群。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四、强化公开制度做好工作落实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baseline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（一）加强领导，落实责任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街道综合办公室负责街道政务公开工作，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政务公开工作与其他各项工作统筹起来研究部署，整体推进，形成综合效应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baseline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（二）严格政务信息公开审批制度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街道政务公开工作干事将需要公开的内容整理并呈报主要负责人，主要负责人将本单位公开内容真实性负责审核签字后，5日内在政府门户网站相应专栏及时公开。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baseline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（三）强化政务信息公开时效性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及时联系各办公室、中心，做好信息公开内容收集，形成日常公开与网站公开同步进行的良好局面。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baseline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（三）做好信息安全及保密管理工作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严格遵循政府信息公开保密审查制度，坚持“先审查后公开”和“谁提供、谁审核、谁负责”的原则。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综合办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严格把关，认真履行经办、校对、审核及发布等各环节签署手续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任何信息未经审核一律不得发布，任何涉及国家安全和有保密要求的信息均不得发布。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固原市原州区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南关街道办事处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160" w:firstLineChars="13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ZTQ1ZWI0NWRhZmI0YTExMDRmZWIxNjNhZDdjMGMifQ=="/>
  </w:docVars>
  <w:rsids>
    <w:rsidRoot w:val="7CED0B07"/>
    <w:rsid w:val="01713FC0"/>
    <w:rsid w:val="0461651F"/>
    <w:rsid w:val="05374A08"/>
    <w:rsid w:val="06B122D6"/>
    <w:rsid w:val="0B386BDA"/>
    <w:rsid w:val="0C9B37EA"/>
    <w:rsid w:val="0D447718"/>
    <w:rsid w:val="0D645222"/>
    <w:rsid w:val="0D6A75C4"/>
    <w:rsid w:val="0F5A11C6"/>
    <w:rsid w:val="1151045A"/>
    <w:rsid w:val="11A77DF8"/>
    <w:rsid w:val="149C1F53"/>
    <w:rsid w:val="14BC67B2"/>
    <w:rsid w:val="14EA7DC3"/>
    <w:rsid w:val="15DF0708"/>
    <w:rsid w:val="16FC64CC"/>
    <w:rsid w:val="175C6F6A"/>
    <w:rsid w:val="178E3E9F"/>
    <w:rsid w:val="1AB23392"/>
    <w:rsid w:val="1ADD0478"/>
    <w:rsid w:val="1B593B11"/>
    <w:rsid w:val="1C372AE4"/>
    <w:rsid w:val="230E5C79"/>
    <w:rsid w:val="237C0897"/>
    <w:rsid w:val="23FC22DA"/>
    <w:rsid w:val="24217571"/>
    <w:rsid w:val="24FC6F3C"/>
    <w:rsid w:val="30700658"/>
    <w:rsid w:val="30763C7F"/>
    <w:rsid w:val="320C56FD"/>
    <w:rsid w:val="32D62ECC"/>
    <w:rsid w:val="33BE302F"/>
    <w:rsid w:val="34BE6186"/>
    <w:rsid w:val="34E61BEE"/>
    <w:rsid w:val="35901AE7"/>
    <w:rsid w:val="36EA3564"/>
    <w:rsid w:val="376B183A"/>
    <w:rsid w:val="387C24AC"/>
    <w:rsid w:val="3AD76D6B"/>
    <w:rsid w:val="3C7818B9"/>
    <w:rsid w:val="3D4E7910"/>
    <w:rsid w:val="3EE234CE"/>
    <w:rsid w:val="40522A9D"/>
    <w:rsid w:val="41034789"/>
    <w:rsid w:val="435D7D70"/>
    <w:rsid w:val="4567644D"/>
    <w:rsid w:val="46540D45"/>
    <w:rsid w:val="46B1266F"/>
    <w:rsid w:val="476B6BD2"/>
    <w:rsid w:val="480222B1"/>
    <w:rsid w:val="490D5807"/>
    <w:rsid w:val="497004D0"/>
    <w:rsid w:val="4A565917"/>
    <w:rsid w:val="4AD6035E"/>
    <w:rsid w:val="4BDE4E90"/>
    <w:rsid w:val="4F0335F4"/>
    <w:rsid w:val="4FD77211"/>
    <w:rsid w:val="52114B6E"/>
    <w:rsid w:val="523A3D7F"/>
    <w:rsid w:val="53BD65CE"/>
    <w:rsid w:val="54220AB4"/>
    <w:rsid w:val="54863711"/>
    <w:rsid w:val="55301DED"/>
    <w:rsid w:val="55540FD2"/>
    <w:rsid w:val="5851355F"/>
    <w:rsid w:val="5B903FD2"/>
    <w:rsid w:val="5C041F98"/>
    <w:rsid w:val="5D1260A1"/>
    <w:rsid w:val="5D5C1140"/>
    <w:rsid w:val="5D97522B"/>
    <w:rsid w:val="5F9A3A5B"/>
    <w:rsid w:val="60C91271"/>
    <w:rsid w:val="61832B3B"/>
    <w:rsid w:val="637E06BC"/>
    <w:rsid w:val="64B94B33"/>
    <w:rsid w:val="6506773C"/>
    <w:rsid w:val="65812D37"/>
    <w:rsid w:val="65F07477"/>
    <w:rsid w:val="66474B21"/>
    <w:rsid w:val="698F74DD"/>
    <w:rsid w:val="6A6819FE"/>
    <w:rsid w:val="6F0302CF"/>
    <w:rsid w:val="6FAD2CB5"/>
    <w:rsid w:val="6FDE1F49"/>
    <w:rsid w:val="719E23F5"/>
    <w:rsid w:val="721F7B13"/>
    <w:rsid w:val="739B6F52"/>
    <w:rsid w:val="74CA4EA8"/>
    <w:rsid w:val="75595003"/>
    <w:rsid w:val="763B75EC"/>
    <w:rsid w:val="76EF5C8B"/>
    <w:rsid w:val="78174AF5"/>
    <w:rsid w:val="78564EC6"/>
    <w:rsid w:val="79B7693E"/>
    <w:rsid w:val="7A2A6022"/>
    <w:rsid w:val="7C2811D9"/>
    <w:rsid w:val="7CED0B07"/>
    <w:rsid w:val="7D5B7E74"/>
    <w:rsid w:val="7DDC05E5"/>
    <w:rsid w:val="7DF01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  <w:jc w:val="both"/>
      <w:textAlignment w:val="baseline"/>
    </w:pPr>
    <w:rPr>
      <w:rFonts w:ascii="Times New Roman" w:hAnsi="Times New Roman" w:eastAsia="宋体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100" w:beforeLines="100" w:beforeAutospacing="0" w:after="100" w:afterLines="100" w:afterAutospacing="0" w:line="360" w:lineRule="auto"/>
      <w:outlineLvl w:val="0"/>
    </w:pPr>
    <w:rPr>
      <w:rFonts w:ascii="Times New Roman" w:hAnsi="Times New Roman" w:eastAsia="黑体" w:cs="Times New Roman"/>
      <w:kern w:val="44"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二级标题"/>
    <w:qFormat/>
    <w:uiPriority w:val="0"/>
    <w:rPr>
      <w:rFonts w:ascii="Times New Roman" w:hAnsi="Times New Roman"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1241</Words>
  <Characters>1276</Characters>
  <Lines>0</Lines>
  <Paragraphs>0</Paragraphs>
  <TotalTime>24</TotalTime>
  <ScaleCrop>false</ScaleCrop>
  <LinksUpToDate>false</LinksUpToDate>
  <CharactersWithSpaces>1276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2022-06-07T08:39:00Z</dcterms:created>
  <dc:creator>桔子汽水儿</dc:creator>
  <cp:lastModifiedBy>桔子汽水儿</cp:lastModifiedBy>
  <cp:lastPrinted>2022-06-14T03:34:29Z</cp:lastPrinted>
  <dcterms:modified xsi:type="dcterms:W3CDTF">2022-06-14T03:36:47Z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428D78A781B74C5EAADBB78B3E6F0C26</vt:lpwstr>
  </property>
</Properties>
</file>