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关于补充固原市原州区退役军人事务局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本级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公开单位运行经费有关事项的说明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  <w:t>六、其他重要事项的情况说明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（一）机关运行经费（行政单位）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固原市原州区退役军人事务局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运行经费财政拨款预算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9.16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增减的主要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2022年预算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主要包括：办公费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3.5万元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0.1万元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0.2万元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3万元；严格按照机关一级预算单位编制数执行，固原市原州区退役军人事务局2021、2022年实有编制数9人（行政5人、事业4人8000元标准/人年），减少原因是2021年将工会运行经费纳入预算公开减少1.96万元，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OWE2MTU5NmU1NDc1YmRiYzYzMGJmODg2NDJjYWIifQ=="/>
  </w:docVars>
  <w:rsids>
    <w:rsidRoot w:val="23104510"/>
    <w:rsid w:val="23104510"/>
    <w:rsid w:val="388417D3"/>
    <w:rsid w:val="3DBD5C63"/>
    <w:rsid w:val="3E96294A"/>
    <w:rsid w:val="43EE17EE"/>
    <w:rsid w:val="4BF181CD"/>
    <w:rsid w:val="50874EDF"/>
    <w:rsid w:val="5EFA84D4"/>
    <w:rsid w:val="5FDE146C"/>
    <w:rsid w:val="5FDF058C"/>
    <w:rsid w:val="5FFF3E55"/>
    <w:rsid w:val="6F6B466C"/>
    <w:rsid w:val="75FF3581"/>
    <w:rsid w:val="797B9675"/>
    <w:rsid w:val="79FB6DF8"/>
    <w:rsid w:val="7B5F2522"/>
    <w:rsid w:val="7FD35E09"/>
    <w:rsid w:val="7FFB8C80"/>
    <w:rsid w:val="B5EE60D6"/>
    <w:rsid w:val="CB963CF3"/>
    <w:rsid w:val="DB5F1BC4"/>
    <w:rsid w:val="DFBBF37B"/>
    <w:rsid w:val="E7EF6F54"/>
    <w:rsid w:val="E8DFEA7B"/>
    <w:rsid w:val="F7DFDDFF"/>
    <w:rsid w:val="F7EB5F2A"/>
    <w:rsid w:val="F9FDD610"/>
    <w:rsid w:val="FA5BF927"/>
    <w:rsid w:val="FAE5D829"/>
    <w:rsid w:val="FBF6EAB9"/>
    <w:rsid w:val="FCFABD41"/>
    <w:rsid w:val="FE759592"/>
    <w:rsid w:val="FFB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401</Characters>
  <Lines>0</Lines>
  <Paragraphs>0</Paragraphs>
  <TotalTime>1</TotalTime>
  <ScaleCrop>false</ScaleCrop>
  <LinksUpToDate>false</LinksUpToDate>
  <CharactersWithSpaces>401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2023-09-25T22:12:00Z</dcterms:created>
  <dc:creator>原州区教育局</dc:creator>
  <cp:lastModifiedBy>guyuan</cp:lastModifiedBy>
  <dcterms:modified xsi:type="dcterms:W3CDTF">2023-09-26T11:39:57Z</dcterms:modified>
  <dc:title>关于补充***单位本级2022年部门预算公开单位运行经费有关事项的说明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9C81E2F36FCE4B4DBB01DCA1067F8362</vt:lpwstr>
  </property>
</Properties>
</file>