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原州区综合执法局关于补充公开2021年度部门决算机关运行经费有关事项的说明</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机关运行经费为我单位公用经费，</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811,245.90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color w:val="000000"/>
          <w:sz w:val="30"/>
          <w:lang w:eastAsia="zh-CN"/>
        </w:rPr>
        <w:t>主要为办公费</w:t>
      </w:r>
      <w:r>
        <w:rPr>
          <w:rFonts w:hint="eastAsia" w:ascii="仿宋_GB2312" w:hAnsi="仿宋_GB2312" w:eastAsia="仿宋_GB2312" w:cs="仿宋_GB2312"/>
          <w:color w:val="000000"/>
          <w:sz w:val="30"/>
          <w:lang w:val="en-US" w:eastAsia="zh-CN"/>
        </w:rPr>
        <w:t>136,294.66元</w:t>
      </w:r>
      <w:r>
        <w:rPr>
          <w:rFonts w:hint="eastAsia" w:ascii="仿宋_GB2312" w:hAnsi="仿宋_GB2312" w:eastAsia="仿宋_GB2312" w:cs="仿宋_GB2312"/>
          <w:color w:val="000000"/>
          <w:sz w:val="30"/>
          <w:lang w:eastAsia="zh-CN"/>
        </w:rPr>
        <w:t>、印刷费</w:t>
      </w:r>
      <w:r>
        <w:rPr>
          <w:rFonts w:hint="eastAsia" w:ascii="仿宋_GB2312" w:hAnsi="仿宋_GB2312" w:eastAsia="仿宋_GB2312" w:cs="仿宋_GB2312"/>
          <w:color w:val="000000"/>
          <w:sz w:val="30"/>
          <w:lang w:val="en-US" w:eastAsia="zh-CN"/>
        </w:rPr>
        <w:t>19,781.4元</w:t>
      </w:r>
      <w:r>
        <w:rPr>
          <w:rFonts w:hint="eastAsia" w:ascii="仿宋_GB2312" w:hAnsi="仿宋_GB2312" w:eastAsia="仿宋_GB2312" w:cs="仿宋_GB2312"/>
          <w:color w:val="000000"/>
          <w:sz w:val="30"/>
          <w:lang w:eastAsia="zh-CN"/>
        </w:rPr>
        <w:t>、水费</w:t>
      </w:r>
      <w:r>
        <w:rPr>
          <w:rFonts w:hint="eastAsia" w:ascii="仿宋_GB2312" w:hAnsi="仿宋_GB2312" w:eastAsia="仿宋_GB2312" w:cs="仿宋_GB2312"/>
          <w:color w:val="000000"/>
          <w:sz w:val="30"/>
          <w:lang w:val="en-US" w:eastAsia="zh-CN"/>
        </w:rPr>
        <w:t>28,067.4元</w:t>
      </w:r>
      <w:r>
        <w:rPr>
          <w:rFonts w:hint="eastAsia" w:ascii="仿宋_GB2312" w:hAnsi="仿宋_GB2312" w:eastAsia="仿宋_GB2312" w:cs="仿宋_GB2312"/>
          <w:color w:val="000000"/>
          <w:sz w:val="30"/>
          <w:lang w:eastAsia="zh-CN"/>
        </w:rPr>
        <w:t>、电费</w:t>
      </w:r>
      <w:r>
        <w:rPr>
          <w:rFonts w:hint="eastAsia" w:ascii="仿宋_GB2312" w:hAnsi="仿宋_GB2312" w:eastAsia="仿宋_GB2312" w:cs="仿宋_GB2312"/>
          <w:color w:val="000000"/>
          <w:sz w:val="30"/>
          <w:lang w:val="en-US" w:eastAsia="zh-CN"/>
        </w:rPr>
        <w:t>1,443.48元、</w:t>
      </w:r>
      <w:r>
        <w:rPr>
          <w:rFonts w:hint="eastAsia" w:ascii="仿宋_GB2312" w:hAnsi="仿宋_GB2312" w:eastAsia="仿宋_GB2312" w:cs="仿宋_GB2312"/>
          <w:color w:val="000000"/>
          <w:sz w:val="30"/>
          <w:lang w:eastAsia="zh-CN"/>
        </w:rPr>
        <w:t>邮电费</w:t>
      </w:r>
      <w:r>
        <w:rPr>
          <w:rFonts w:hint="eastAsia" w:ascii="仿宋_GB2312" w:hAnsi="仿宋_GB2312" w:eastAsia="仿宋_GB2312" w:cs="仿宋_GB2312"/>
          <w:color w:val="000000"/>
          <w:sz w:val="30"/>
          <w:lang w:val="en-US" w:eastAsia="zh-CN"/>
        </w:rPr>
        <w:t>49,877.42元</w:t>
      </w:r>
      <w:r>
        <w:rPr>
          <w:rFonts w:hint="eastAsia" w:ascii="仿宋_GB2312" w:hAnsi="仿宋_GB2312" w:eastAsia="仿宋_GB2312" w:cs="仿宋_GB2312"/>
          <w:color w:val="000000"/>
          <w:sz w:val="30"/>
          <w:lang w:eastAsia="zh-CN"/>
        </w:rPr>
        <w:t>、取暖费</w:t>
      </w:r>
      <w:r>
        <w:rPr>
          <w:rFonts w:hint="eastAsia" w:ascii="仿宋_GB2312" w:hAnsi="仿宋_GB2312" w:eastAsia="仿宋_GB2312" w:cs="仿宋_GB2312"/>
          <w:color w:val="000000"/>
          <w:sz w:val="30"/>
          <w:lang w:val="en-US" w:eastAsia="zh-CN"/>
        </w:rPr>
        <w:t>20,000.00元、</w:t>
      </w:r>
      <w:r>
        <w:rPr>
          <w:rFonts w:hint="eastAsia" w:ascii="仿宋_GB2312" w:hAnsi="仿宋_GB2312" w:eastAsia="仿宋_GB2312" w:cs="仿宋_GB2312"/>
          <w:color w:val="000000"/>
          <w:sz w:val="30"/>
          <w:lang w:eastAsia="zh-CN"/>
        </w:rPr>
        <w:t>差旅费</w:t>
      </w:r>
      <w:r>
        <w:rPr>
          <w:rFonts w:hint="eastAsia" w:ascii="仿宋_GB2312" w:hAnsi="仿宋_GB2312" w:eastAsia="仿宋_GB2312" w:cs="仿宋_GB2312"/>
          <w:color w:val="000000"/>
          <w:sz w:val="30"/>
          <w:lang w:val="en-US" w:eastAsia="zh-CN"/>
        </w:rPr>
        <w:t>24,031.00元</w:t>
      </w:r>
      <w:r>
        <w:rPr>
          <w:rFonts w:hint="eastAsia" w:ascii="仿宋_GB2312" w:hAnsi="仿宋_GB2312" w:eastAsia="仿宋_GB2312" w:cs="仿宋_GB2312"/>
          <w:color w:val="000000"/>
          <w:sz w:val="30"/>
          <w:lang w:eastAsia="zh-CN"/>
        </w:rPr>
        <w:t>、维修（护）费</w:t>
      </w:r>
      <w:r>
        <w:rPr>
          <w:rFonts w:hint="eastAsia" w:ascii="仿宋_GB2312" w:hAnsi="仿宋_GB2312" w:eastAsia="仿宋_GB2312" w:cs="仿宋_GB2312"/>
          <w:color w:val="000000"/>
          <w:sz w:val="30"/>
          <w:lang w:val="en-US" w:eastAsia="zh-CN"/>
        </w:rPr>
        <w:t>55,574.00元</w:t>
      </w:r>
      <w:r>
        <w:rPr>
          <w:rFonts w:hint="eastAsia" w:ascii="仿宋_GB2312" w:hAnsi="仿宋_GB2312" w:eastAsia="仿宋_GB2312" w:cs="仿宋_GB2312"/>
          <w:color w:val="000000"/>
          <w:sz w:val="30"/>
          <w:lang w:eastAsia="zh-CN"/>
        </w:rPr>
        <w:t>、专用材料费</w:t>
      </w:r>
      <w:r>
        <w:rPr>
          <w:rFonts w:hint="eastAsia" w:ascii="仿宋_GB2312" w:hAnsi="仿宋_GB2312" w:eastAsia="仿宋_GB2312" w:cs="仿宋_GB2312"/>
          <w:color w:val="000000"/>
          <w:sz w:val="30"/>
          <w:lang w:val="en-US" w:eastAsia="zh-CN"/>
        </w:rPr>
        <w:t>3,750.00元、专用燃料费30,000.00元、劳务费27,223.98元，</w:t>
      </w:r>
      <w:r>
        <w:rPr>
          <w:rFonts w:hint="eastAsia" w:ascii="仿宋_GB2312" w:hAnsi="仿宋_GB2312" w:eastAsia="仿宋_GB2312" w:cs="仿宋_GB2312"/>
          <w:color w:val="000000"/>
          <w:sz w:val="30"/>
          <w:lang w:eastAsia="zh-CN"/>
        </w:rPr>
        <w:t>委托业务费</w:t>
      </w:r>
      <w:r>
        <w:rPr>
          <w:rFonts w:hint="eastAsia" w:ascii="仿宋_GB2312" w:hAnsi="仿宋_GB2312" w:eastAsia="仿宋_GB2312" w:cs="仿宋_GB2312"/>
          <w:color w:val="000000"/>
          <w:sz w:val="30"/>
          <w:lang w:val="en-US" w:eastAsia="zh-CN"/>
        </w:rPr>
        <w:t>38,000.00元</w:t>
      </w:r>
      <w:r>
        <w:rPr>
          <w:rFonts w:hint="eastAsia" w:ascii="仿宋_GB2312" w:hAnsi="仿宋_GB2312" w:eastAsia="仿宋_GB2312" w:cs="仿宋_GB2312"/>
          <w:color w:val="000000"/>
          <w:sz w:val="30"/>
          <w:lang w:eastAsia="zh-CN"/>
        </w:rPr>
        <w:t>、工会经费</w:t>
      </w:r>
      <w:r>
        <w:rPr>
          <w:rFonts w:hint="eastAsia" w:ascii="仿宋_GB2312" w:hAnsi="仿宋_GB2312" w:eastAsia="仿宋_GB2312" w:cs="仿宋_GB2312"/>
          <w:color w:val="000000"/>
          <w:sz w:val="30"/>
          <w:lang w:val="en-US" w:eastAsia="zh-CN"/>
        </w:rPr>
        <w:t>62,709.00元、</w:t>
      </w:r>
      <w:r>
        <w:rPr>
          <w:rFonts w:hint="eastAsia" w:ascii="仿宋_GB2312" w:hAnsi="仿宋_GB2312" w:eastAsia="仿宋_GB2312" w:cs="仿宋_GB2312"/>
          <w:color w:val="000000"/>
          <w:sz w:val="30"/>
          <w:lang w:eastAsia="zh-CN"/>
        </w:rPr>
        <w:t>其他交通费</w:t>
      </w:r>
      <w:r>
        <w:rPr>
          <w:rFonts w:hint="eastAsia" w:ascii="仿宋_GB2312" w:hAnsi="仿宋_GB2312" w:eastAsia="仿宋_GB2312" w:cs="仿宋_GB2312"/>
          <w:color w:val="000000"/>
          <w:sz w:val="30"/>
          <w:lang w:val="en-US" w:eastAsia="zh-CN"/>
        </w:rPr>
        <w:t>76,650.00元、</w:t>
      </w:r>
      <w:r>
        <w:rPr>
          <w:rFonts w:hint="eastAsia" w:ascii="仿宋_GB2312" w:hAnsi="仿宋_GB2312" w:eastAsia="仿宋_GB2312" w:cs="仿宋_GB2312"/>
          <w:color w:val="000000"/>
          <w:sz w:val="30"/>
          <w:lang w:eastAsia="zh-CN"/>
        </w:rPr>
        <w:t>其他商品和服务支出</w:t>
      </w:r>
      <w:r>
        <w:rPr>
          <w:rFonts w:hint="eastAsia" w:ascii="仿宋_GB2312" w:hAnsi="仿宋_GB2312" w:eastAsia="仿宋_GB2312" w:cs="仿宋_GB2312"/>
          <w:color w:val="000000"/>
          <w:sz w:val="30"/>
          <w:lang w:val="en-US" w:eastAsia="zh-CN"/>
        </w:rPr>
        <w:t>198,460.56元</w:t>
      </w:r>
      <w:r>
        <w:rPr>
          <w:rFonts w:hint="eastAsia" w:ascii="仿宋_GB2312" w:hAnsi="仿宋_GB2312" w:eastAsia="仿宋_GB2312" w:cs="仿宋_GB2312"/>
          <w:color w:val="000000"/>
          <w:sz w:val="30"/>
          <w:lang w:eastAsia="zh-CN"/>
        </w:rPr>
        <w:t>、资本性支出</w:t>
      </w:r>
      <w:r>
        <w:rPr>
          <w:rFonts w:hint="eastAsia" w:ascii="仿宋_GB2312" w:hAnsi="仿宋_GB2312" w:eastAsia="仿宋_GB2312" w:cs="仿宋_GB2312"/>
          <w:color w:val="000000"/>
          <w:sz w:val="30"/>
          <w:lang w:val="en-US" w:eastAsia="zh-CN"/>
        </w:rPr>
        <w:t>39,383.00元</w:t>
      </w:r>
      <w:r>
        <w:rPr>
          <w:rFonts w:hint="eastAsia" w:ascii="仿宋_GB2312" w:hAnsi="仿宋_GB2312" w:eastAsia="仿宋_GB2312" w:cs="仿宋_GB2312"/>
          <w:color w:val="000000"/>
          <w:sz w:val="30"/>
          <w:lang w:eastAsia="zh-CN"/>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534,903.73</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39.74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jc w:val="both"/>
        <w:rPr>
          <w:rFonts w:hint="eastAsia" w:ascii="仿宋_GB2312" w:hAnsi="仿宋_GB2312" w:eastAsia="仿宋_GB2312" w:cs="仿宋_GB2312"/>
          <w:b/>
          <w:bCs/>
          <w:sz w:val="32"/>
          <w:szCs w:val="32"/>
          <w:lang w:val="en-US" w:eastAsia="zh-CN"/>
        </w:rPr>
      </w:pPr>
      <w:bookmarkStart w:id="0" w:name="_GoBack"/>
      <w:bookmarkEnd w:id="0"/>
    </w:p>
    <w:p>
      <w:pPr>
        <w:rPr>
          <w:rFonts w:hint="eastAsia"/>
          <w:lang w:val="en-US" w:eastAsia="zh-CN"/>
        </w:rPr>
      </w:pPr>
    </w:p>
    <w:sectPr>
      <w:pgSz w:w="11906" w:h="16838"/>
      <w:pgMar w:top="2098" w:right="1814" w:bottom="198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GM4MTM4M2U1ODk2ODhiNzczOTU2Y2E4NmUwMzQifQ=="/>
  </w:docVars>
  <w:rsids>
    <w:rsidRoot w:val="00000000"/>
    <w:rsid w:val="009516CD"/>
    <w:rsid w:val="00A91C99"/>
    <w:rsid w:val="200308CB"/>
    <w:rsid w:val="2B1D6AA4"/>
    <w:rsid w:val="2D894753"/>
    <w:rsid w:val="42E7610F"/>
    <w:rsid w:val="466329F8"/>
    <w:rsid w:val="59C97EB4"/>
    <w:rsid w:val="5ACC1DC0"/>
    <w:rsid w:val="5F2E4CC2"/>
    <w:rsid w:val="72893053"/>
    <w:rsid w:val="73FC5756"/>
    <w:rsid w:val="769C7EA3"/>
    <w:rsid w:val="79CC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99"/>
    <w:pPr>
      <w:spacing w:after="0"/>
      <w:ind w:left="0" w:leftChars="0" w:firstLine="420"/>
    </w:pPr>
    <w:rPr>
      <w:rFonts w:ascii="Arial" w:hAnsi="Arial"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484</Characters>
  <Paragraphs>9</Paragraphs>
  <TotalTime>15</TotalTime>
  <ScaleCrop>false</ScaleCrop>
  <LinksUpToDate>false</LinksUpToDate>
  <CharactersWithSpaces>484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2023-09-24T01:42:00Z</dcterms:created>
  <dc:creator>Administrator</dc:creator>
  <cp:lastModifiedBy>john</cp:lastModifiedBy>
  <dcterms:modified xsi:type="dcterms:W3CDTF">2023-09-26T02:10:39Z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795D59930F0A43159CB8C9DDF4924E2F</vt:lpwstr>
  </property>
</Properties>
</file>