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固原市原州区</w:t>
      </w:r>
      <w:r>
        <w:rPr>
          <w:rFonts w:hint="eastAsia" w:ascii="方正小标宋简体" w:hAnsi="方正小标宋简体" w:eastAsia="方正小标宋简体" w:cs="方正小标宋简体"/>
          <w:color w:val="auto"/>
          <w:sz w:val="44"/>
          <w:szCs w:val="44"/>
          <w:lang w:val="en-US" w:eastAsia="zh-CN"/>
        </w:rPr>
        <w:t>炭山乡</w:t>
      </w:r>
      <w:r>
        <w:rPr>
          <w:rFonts w:hint="eastAsia" w:ascii="方正小标宋简体" w:hAnsi="方正小标宋简体" w:eastAsia="方正小标宋简体" w:cs="方正小标宋简体"/>
          <w:color w:val="auto"/>
          <w:sz w:val="44"/>
          <w:szCs w:val="44"/>
        </w:rPr>
        <w:t>机构职能设置</w:t>
      </w:r>
    </w:p>
    <w:p>
      <w:pPr>
        <w:rPr>
          <w:rFonts w:hint="eastAsia"/>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机构名称：固原市原州区</w:t>
      </w:r>
      <w:r>
        <w:rPr>
          <w:rFonts w:hint="eastAsia" w:ascii="Times New Roman" w:hAnsi="Times New Roman" w:eastAsia="仿宋_GB2312" w:cs="Times New Roman"/>
          <w:color w:val="auto"/>
          <w:sz w:val="32"/>
          <w:szCs w:val="32"/>
          <w:lang w:val="en-US" w:eastAsia="zh-CN"/>
        </w:rPr>
        <w:t>炭山乡</w:t>
      </w:r>
      <w:r>
        <w:rPr>
          <w:rFonts w:hint="eastAsia" w:ascii="Times New Roman" w:hAnsi="Times New Roman" w:eastAsia="仿宋_GB2312" w:cs="Times New Roman"/>
          <w:color w:val="auto"/>
          <w:sz w:val="32"/>
          <w:szCs w:val="32"/>
        </w:rPr>
        <w:t>人民政府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咨询电话：0954-</w:t>
      </w:r>
      <w:r>
        <w:rPr>
          <w:rFonts w:hint="eastAsia" w:ascii="Times New Roman" w:hAnsi="Times New Roman" w:eastAsia="仿宋_GB2312" w:cs="Times New Roman"/>
          <w:color w:val="auto"/>
          <w:sz w:val="32"/>
          <w:szCs w:val="32"/>
          <w:lang w:val="en-US" w:eastAsia="zh-CN"/>
        </w:rPr>
        <w:t>3961020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传真号码：0954-</w:t>
      </w:r>
      <w:r>
        <w:rPr>
          <w:rFonts w:hint="eastAsia" w:ascii="Times New Roman" w:hAnsi="Times New Roman" w:eastAsia="仿宋_GB2312" w:cs="Times New Roman"/>
          <w:color w:val="auto"/>
          <w:sz w:val="32"/>
          <w:szCs w:val="32"/>
          <w:lang w:val="en-US" w:eastAsia="zh-CN"/>
        </w:rPr>
        <w:t>3961020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办公地址：固原市原州区</w:t>
      </w:r>
      <w:r>
        <w:rPr>
          <w:rFonts w:hint="eastAsia" w:ascii="Times New Roman" w:hAnsi="Times New Roman" w:eastAsia="仿宋_GB2312" w:cs="Times New Roman"/>
          <w:color w:val="auto"/>
          <w:sz w:val="32"/>
          <w:szCs w:val="32"/>
          <w:lang w:val="en-US" w:eastAsia="zh-CN"/>
        </w:rPr>
        <w:t>炭山乡人民政府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办公时间：夏季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上午</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8：30-12：00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200" w:firstLineChars="10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下午</w:t>
      </w:r>
      <w:r>
        <w:rPr>
          <w:rFonts w:hint="eastAsia" w:ascii="Times New Roman" w:hAnsi="Times New Roman" w:eastAsia="仿宋_GB2312" w:cs="Times New Roman"/>
          <w:color w:val="auto"/>
          <w:sz w:val="32"/>
          <w:szCs w:val="32"/>
          <w:lang w:val="en-US" w:eastAsia="zh-CN"/>
        </w:rPr>
        <w:t>14：</w:t>
      </w:r>
      <w:r>
        <w:rPr>
          <w:rFonts w:hint="eastAsia" w:ascii="Times New Roman" w:hAnsi="Times New Roman" w:eastAsia="仿宋_GB2312" w:cs="Times New Roman"/>
          <w:color w:val="auto"/>
          <w:sz w:val="32"/>
          <w:szCs w:val="32"/>
        </w:rPr>
        <w:t>30-</w:t>
      </w:r>
      <w:r>
        <w:rPr>
          <w:rFonts w:hint="eastAsia" w:ascii="Times New Roman" w:hAnsi="Times New Roman" w:eastAsia="仿宋_GB2312" w:cs="Times New Roman"/>
          <w:color w:val="auto"/>
          <w:sz w:val="32"/>
          <w:szCs w:val="32"/>
          <w:lang w:val="en-US" w:eastAsia="zh-CN"/>
        </w:rPr>
        <w:t>18</w:t>
      </w:r>
      <w:r>
        <w:rPr>
          <w:rFonts w:hint="eastAsia" w:ascii="Times New Roman" w:hAnsi="Times New Roman" w:eastAsia="仿宋_GB2312" w:cs="Times New Roman"/>
          <w:color w:val="auto"/>
          <w:sz w:val="32"/>
          <w:szCs w:val="32"/>
        </w:rPr>
        <w:t>：30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240" w:firstLineChars="7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冬季</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 xml:space="preserve"> 上午 8：30-12：00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200" w:firstLineChars="10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下午</w:t>
      </w:r>
      <w:r>
        <w:rPr>
          <w:rFonts w:hint="eastAsia" w:ascii="Times New Roman" w:hAnsi="Times New Roman" w:eastAsia="仿宋_GB2312" w:cs="Times New Roman"/>
          <w:color w:val="auto"/>
          <w:sz w:val="32"/>
          <w:szCs w:val="32"/>
          <w:lang w:val="en-US" w:eastAsia="zh-CN"/>
        </w:rPr>
        <w:t>14</w:t>
      </w:r>
      <w:r>
        <w:rPr>
          <w:rFonts w:hint="eastAsia" w:ascii="Times New Roman" w:hAnsi="Times New Roman" w:eastAsia="仿宋_GB2312" w:cs="Times New Roman"/>
          <w:color w:val="auto"/>
          <w:sz w:val="32"/>
          <w:szCs w:val="32"/>
        </w:rPr>
        <w:t>：00-</w:t>
      </w:r>
      <w:r>
        <w:rPr>
          <w:rFonts w:hint="eastAsia" w:ascii="Times New Roman" w:hAnsi="Times New Roman" w:eastAsia="仿宋_GB2312" w:cs="Times New Roman"/>
          <w:color w:val="auto"/>
          <w:sz w:val="32"/>
          <w:szCs w:val="32"/>
          <w:lang w:val="en-US" w:eastAsia="zh-CN"/>
        </w:rPr>
        <w:t>18</w:t>
      </w:r>
      <w:r>
        <w:rPr>
          <w:rFonts w:hint="eastAsia" w:ascii="Times New Roman" w:hAnsi="Times New Roman" w:eastAsia="仿宋_GB2312" w:cs="Times New Roman"/>
          <w:color w:val="auto"/>
          <w:sz w:val="32"/>
          <w:szCs w:val="32"/>
        </w:rPr>
        <w:t>：00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邮政编码：756</w:t>
      </w:r>
      <w:r>
        <w:rPr>
          <w:rFonts w:hint="eastAsia" w:ascii="Times New Roman" w:hAnsi="Times New Roman" w:eastAsia="仿宋_GB2312" w:cs="Times New Roman"/>
          <w:color w:val="auto"/>
          <w:sz w:val="32"/>
          <w:szCs w:val="32"/>
          <w:lang w:val="en-US" w:eastAsia="zh-CN"/>
        </w:rPr>
        <w:t>000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负责人姓名：</w:t>
      </w:r>
      <w:r>
        <w:rPr>
          <w:rFonts w:hint="eastAsia" w:ascii="Times New Roman" w:hAnsi="Times New Roman" w:eastAsia="仿宋_GB2312" w:cs="Times New Roman"/>
          <w:color w:val="auto"/>
          <w:sz w:val="32"/>
          <w:szCs w:val="32"/>
          <w:lang w:val="en-US" w:eastAsia="zh-CN"/>
        </w:rPr>
        <w:t>穆晓成</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职能配置、内设岗位和人员编制规定：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第一条</w:t>
      </w:r>
      <w:r>
        <w:rPr>
          <w:rFonts w:hint="eastAsia" w:ascii="Times New Roman" w:hAnsi="Times New Roman" w:eastAsia="仿宋_GB2312" w:cs="Times New Roman"/>
          <w:color w:val="auto"/>
          <w:sz w:val="32"/>
          <w:szCs w:val="32"/>
        </w:rPr>
        <w:t xml:space="preserve"> 根据自治区党委办公厅、人民政府办公厅《宁夏回族自治区市县机构改革的总体意见》（宁党办〔2018〕101号）和中共固原市委办公室、市人民政府办公室印发的《固原市原州区机构改革方案》（固党办〔2019〕9号），制定本规定。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第二条</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color w:val="auto"/>
          <w:sz w:val="32"/>
          <w:szCs w:val="32"/>
        </w:rPr>
        <w:t>原州区</w:t>
      </w:r>
      <w:r>
        <w:rPr>
          <w:rFonts w:hint="eastAsia" w:ascii="Times New Roman" w:hAnsi="Times New Roman" w:eastAsia="仿宋_GB2312" w:cs="Times New Roman"/>
          <w:color w:val="auto"/>
          <w:sz w:val="32"/>
          <w:szCs w:val="32"/>
          <w:lang w:val="en-US" w:eastAsia="zh-CN"/>
        </w:rPr>
        <w:t>炭山乡</w:t>
      </w:r>
      <w:r>
        <w:rPr>
          <w:rFonts w:hint="eastAsia" w:ascii="Times New Roman" w:hAnsi="Times New Roman" w:eastAsia="仿宋_GB2312" w:cs="Times New Roman"/>
          <w:color w:val="auto"/>
          <w:sz w:val="32"/>
          <w:szCs w:val="32"/>
        </w:rPr>
        <w:t>人民政府是基层行政机构，为正科级。</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第三条</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color w:val="auto"/>
          <w:sz w:val="32"/>
          <w:szCs w:val="32"/>
        </w:rPr>
        <w:t>原州区</w:t>
      </w:r>
      <w:r>
        <w:rPr>
          <w:rFonts w:hint="eastAsia" w:ascii="Times New Roman" w:hAnsi="Times New Roman" w:eastAsia="仿宋_GB2312" w:cs="Times New Roman"/>
          <w:color w:val="auto"/>
          <w:sz w:val="32"/>
          <w:szCs w:val="32"/>
          <w:lang w:val="en-US" w:eastAsia="zh-CN"/>
        </w:rPr>
        <w:t>炭山乡</w:t>
      </w:r>
      <w:r>
        <w:rPr>
          <w:rFonts w:hint="eastAsia" w:ascii="Times New Roman" w:hAnsi="Times New Roman" w:eastAsia="仿宋_GB2312" w:cs="Times New Roman"/>
          <w:color w:val="auto"/>
          <w:sz w:val="32"/>
          <w:szCs w:val="32"/>
        </w:rPr>
        <w:t>人民政府在</w:t>
      </w: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党委直接领导下开展工作。主要职责是：</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负责本行政区域内的民政、科教文卫体事业，推进社会保障、社会福利事业和养老保险等工作社会公益事业的综合性工作，维护一切经济单位和个人的正当经济权益，取缔非法经济活动，调解和处理民事纠纷，打击刑事犯罪维护社会稳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2.负责本行政区域内</w:t>
      </w:r>
      <w:r>
        <w:rPr>
          <w:rFonts w:hint="eastAsia" w:ascii="Times New Roman" w:hAnsi="Times New Roman" w:eastAsia="仿宋_GB2312" w:cs="Times New Roman"/>
          <w:color w:val="auto"/>
          <w:sz w:val="32"/>
          <w:szCs w:val="32"/>
          <w:lang w:val="en-US" w:eastAsia="zh-CN"/>
        </w:rPr>
        <w:t>巩固扩展</w:t>
      </w:r>
      <w:r>
        <w:rPr>
          <w:rFonts w:hint="eastAsia" w:ascii="Times New Roman" w:hAnsi="Times New Roman" w:eastAsia="仿宋_GB2312" w:cs="Times New Roman"/>
          <w:color w:val="auto"/>
          <w:sz w:val="32"/>
          <w:szCs w:val="32"/>
        </w:rPr>
        <w:t>脱贫攻坚</w:t>
      </w:r>
      <w:r>
        <w:rPr>
          <w:rFonts w:hint="eastAsia" w:ascii="Times New Roman" w:hAnsi="Times New Roman" w:eastAsia="仿宋_GB2312" w:cs="Times New Roman"/>
          <w:color w:val="auto"/>
          <w:sz w:val="32"/>
          <w:szCs w:val="32"/>
          <w:lang w:val="en-US" w:eastAsia="zh-CN"/>
        </w:rPr>
        <w:t>成果同乡村振兴有效衔接</w:t>
      </w:r>
      <w:r>
        <w:rPr>
          <w:rFonts w:hint="eastAsia" w:ascii="Times New Roman" w:hAnsi="Times New Roman" w:eastAsia="仿宋_GB2312" w:cs="Times New Roman"/>
          <w:color w:val="auto"/>
          <w:sz w:val="32"/>
          <w:szCs w:val="32"/>
        </w:rPr>
        <w:t>工作，即惠民政策宣传、产业到户项目的实施与验收、金融</w:t>
      </w:r>
      <w:r>
        <w:rPr>
          <w:rFonts w:hint="eastAsia" w:ascii="Times New Roman" w:hAnsi="Times New Roman" w:eastAsia="仿宋_GB2312" w:cs="Times New Roman"/>
          <w:color w:val="auto"/>
          <w:sz w:val="32"/>
          <w:szCs w:val="32"/>
          <w:lang w:val="en-US" w:eastAsia="zh-CN"/>
        </w:rPr>
        <w:t>帮扶</w:t>
      </w:r>
      <w:r>
        <w:rPr>
          <w:rFonts w:hint="eastAsia" w:ascii="Times New Roman" w:hAnsi="Times New Roman" w:eastAsia="仿宋_GB2312" w:cs="Times New Roman"/>
          <w:color w:val="auto"/>
          <w:sz w:val="32"/>
          <w:szCs w:val="32"/>
        </w:rPr>
        <w:t>贷款、</w:t>
      </w:r>
      <w:r>
        <w:rPr>
          <w:rFonts w:hint="eastAsia" w:ascii="Times New Roman" w:hAnsi="Times New Roman" w:eastAsia="仿宋_GB2312" w:cs="Times New Roman"/>
          <w:color w:val="auto"/>
          <w:sz w:val="32"/>
          <w:szCs w:val="32"/>
          <w:lang w:val="en-US" w:eastAsia="zh-CN"/>
        </w:rPr>
        <w:t>监测户</w:t>
      </w:r>
      <w:r>
        <w:rPr>
          <w:rFonts w:hint="eastAsia"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val="en-US" w:eastAsia="zh-CN"/>
        </w:rPr>
        <w:t>纳入、</w:t>
      </w:r>
      <w:r>
        <w:rPr>
          <w:rFonts w:hint="eastAsia" w:ascii="Times New Roman" w:hAnsi="Times New Roman" w:eastAsia="仿宋_GB2312" w:cs="Times New Roman"/>
          <w:color w:val="auto"/>
          <w:sz w:val="32"/>
          <w:szCs w:val="32"/>
        </w:rPr>
        <w:t>调出等。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3.抓好精神文明建设，丰富群众文化生活，提倡移风易俗，反对封建迷信，破除陈规陋习，树立社会主义新风尚。开展社会主义民主和法制的宣传教育，保障公民的权利，打击违法犯罪，维护社会稳定。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4.加强</w:t>
      </w: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级财政的监督和管理。指导村（居）民委员会的组织制度建设和业务建设，促进村（居）民委员会民主自治。制定和组织实施</w:t>
      </w: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村建设规划，保护和改善生活环境和生态环境。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5.协助和支持设置在本行政区域内不隶属于</w:t>
      </w: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的国家机关和企事业单位工作，监督其遵守和执行国家的法律、法规和政策。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6、协助武装部门做好国防动员，民兵训练和公民服兵役工作；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7、配合有关部门做好封山禁牧、森林防火、防汛、防风、防汛防旱、防震、河长制、征地拆迁、抢险救灾、重大疫情防控等工作；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8、承办区政府交办的其他事项。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第四条</w:t>
      </w:r>
      <w:r>
        <w:rPr>
          <w:rFonts w:hint="eastAsia" w:ascii="Times New Roman" w:hAnsi="Times New Roman" w:eastAsia="仿宋_GB2312" w:cs="Times New Roman"/>
          <w:color w:val="auto"/>
          <w:sz w:val="32"/>
          <w:szCs w:val="32"/>
        </w:rPr>
        <w:t xml:space="preserve"> 机构设置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(一)行政机构设置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综合</w:t>
      </w:r>
      <w:r>
        <w:rPr>
          <w:rFonts w:hint="eastAsia" w:ascii="Times New Roman" w:hAnsi="Times New Roman" w:eastAsia="仿宋_GB2312" w:cs="Times New Roman"/>
          <w:color w:val="auto"/>
          <w:sz w:val="32"/>
          <w:szCs w:val="32"/>
        </w:rPr>
        <w:t>办公室</w:t>
      </w:r>
      <w:r>
        <w:rPr>
          <w:rFonts w:hint="eastAsia" w:ascii="Times New Roman" w:hAnsi="Times New Roman" w:eastAsia="仿宋_GB2312" w:cs="Times New Roman"/>
          <w:color w:val="auto"/>
          <w:sz w:val="32"/>
          <w:szCs w:val="32"/>
          <w:lang w:eastAsia="zh-CN"/>
        </w:rPr>
        <w:t>，主任丁成龙，联系电话：</w:t>
      </w:r>
      <w:r>
        <w:rPr>
          <w:rFonts w:hint="eastAsia" w:ascii="楷体_GB2312" w:hAnsi="楷体_GB2312" w:eastAsia="楷体_GB2312" w:cs="楷体_GB2312"/>
          <w:b w:val="0"/>
          <w:bCs w:val="0"/>
          <w:color w:val="auto"/>
          <w:sz w:val="32"/>
          <w:szCs w:val="32"/>
          <w:lang w:val="en-US" w:eastAsia="zh-CN"/>
        </w:rPr>
        <w:t>0954-3961020。</w:t>
      </w:r>
      <w:r>
        <w:rPr>
          <w:rFonts w:hint="eastAsia" w:ascii="Times New Roman" w:hAnsi="Times New Roman" w:eastAsia="仿宋_GB2312" w:cs="Times New Roman"/>
          <w:color w:val="auto"/>
          <w:sz w:val="32"/>
          <w:szCs w:val="32"/>
        </w:rPr>
        <w:t>负责党委、人大、政府机关内部事务运行、管理、督查、考核等工作；负责各类会议、文件、保密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机要、人事、政务公开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机构编制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档案管理、后勤保障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政府采购、车辆管理、</w:t>
      </w:r>
      <w:r>
        <w:rPr>
          <w:rFonts w:hint="eastAsia" w:ascii="Times New Roman" w:hAnsi="Times New Roman" w:eastAsia="仿宋_GB2312" w:cs="Times New Roman"/>
          <w:color w:val="191919"/>
          <w:sz w:val="32"/>
          <w:szCs w:val="32"/>
          <w:lang w:val="en-US" w:eastAsia="zh-CN"/>
        </w:rPr>
        <w:t>信息报送</w:t>
      </w:r>
      <w:r>
        <w:rPr>
          <w:rFonts w:hint="eastAsia" w:ascii="Times New Roman" w:hAnsi="Times New Roman" w:eastAsia="仿宋_GB2312" w:cs="Times New Roman"/>
          <w:color w:val="auto"/>
          <w:sz w:val="32"/>
          <w:szCs w:val="32"/>
        </w:rPr>
        <w:t>等工作；负责联系协调政协有关工作；完成党委、人大、政府交办的其他</w:t>
      </w:r>
      <w:r>
        <w:rPr>
          <w:rFonts w:hint="eastAsia" w:ascii="Times New Roman" w:hAnsi="Times New Roman" w:eastAsia="仿宋_GB2312" w:cs="Times New Roman"/>
          <w:color w:val="auto"/>
          <w:sz w:val="32"/>
          <w:szCs w:val="32"/>
          <w:lang w:eastAsia="zh-CN"/>
        </w:rPr>
        <w:t>工作</w:t>
      </w:r>
      <w:r>
        <w:rPr>
          <w:rFonts w:hint="eastAsia" w:ascii="Times New Roman" w:hAnsi="Times New Roman" w:eastAsia="仿宋_GB2312" w:cs="Times New Roman"/>
          <w:color w:val="auto"/>
          <w:kern w:val="0"/>
          <w:sz w:val="32"/>
          <w:szCs w:val="32"/>
          <w:lang w:val="en-US" w:eastAsia="zh-CN" w:bidi="ar"/>
        </w:rPr>
        <w:t>。</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rPr>
          <w:rFonts w:hint="eastAsia" w:ascii="Times New Roman" w:hAnsi="Times New Roman" w:eastAsia="仿宋_GB2312" w:cs="Times New Roman"/>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2、</w:t>
      </w:r>
      <w:r>
        <w:rPr>
          <w:rFonts w:hint="eastAsia" w:ascii="楷体_GB2312" w:hAnsi="楷体_GB2312" w:eastAsia="楷体_GB2312" w:cs="楷体_GB2312"/>
          <w:b w:val="0"/>
          <w:bCs w:val="0"/>
          <w:color w:val="auto"/>
          <w:sz w:val="32"/>
          <w:szCs w:val="32"/>
        </w:rPr>
        <w:t>党建工作办公室</w:t>
      </w:r>
      <w:r>
        <w:rPr>
          <w:rFonts w:hint="eastAsia" w:ascii="楷体_GB2312" w:hAnsi="楷体_GB2312" w:eastAsia="楷体_GB2312" w:cs="楷体_GB2312"/>
          <w:b w:val="0"/>
          <w:bCs w:val="0"/>
          <w:color w:val="auto"/>
          <w:sz w:val="32"/>
          <w:szCs w:val="32"/>
          <w:lang w:eastAsia="zh-CN"/>
        </w:rPr>
        <w:t>，主任马鹏鑫，联系电话：</w:t>
      </w:r>
      <w:r>
        <w:rPr>
          <w:rFonts w:hint="eastAsia" w:ascii="楷体_GB2312" w:hAnsi="楷体_GB2312" w:eastAsia="楷体_GB2312" w:cs="楷体_GB2312"/>
          <w:b w:val="0"/>
          <w:bCs w:val="0"/>
          <w:color w:val="auto"/>
          <w:sz w:val="32"/>
          <w:szCs w:val="32"/>
          <w:lang w:val="en-US" w:eastAsia="zh-CN"/>
        </w:rPr>
        <w:t>0954-3961020</w:t>
      </w:r>
      <w:r>
        <w:rPr>
          <w:rFonts w:hint="eastAsia" w:ascii="楷体_GB2312" w:hAnsi="楷体_GB2312" w:eastAsia="楷体_GB2312" w:cs="楷体_GB2312"/>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负责党的建设、组织建设、党风廉政建设、意识形态、精神文明建设、宣传（网络信息）、统战（民族宗教）；负责纪检监察工作；负责巡视巡察整改工作。完成党委交办的其他任务</w:t>
      </w:r>
      <w:r>
        <w:rPr>
          <w:rFonts w:hint="eastAsia" w:ascii="Times New Roman" w:hAnsi="Times New Roman" w:eastAsia="仿宋_GB2312" w:cs="Times New Roman"/>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left"/>
        <w:textAlignment w:val="auto"/>
        <w:rPr>
          <w:rFonts w:hint="eastAsia" w:ascii="Times New Roman" w:hAnsi="Times New Roman" w:eastAsia="仿宋_GB2312" w:cs="Times New Roman"/>
          <w:color w:val="auto"/>
          <w:sz w:val="32"/>
          <w:szCs w:val="32"/>
        </w:rPr>
      </w:pPr>
      <w:r>
        <w:rPr>
          <w:rFonts w:hint="eastAsia" w:ascii="楷体_GB2312" w:hAnsi="楷体_GB2312" w:eastAsia="楷体_GB2312" w:cs="楷体_GB2312"/>
          <w:b w:val="0"/>
          <w:bCs w:val="0"/>
          <w:color w:val="auto"/>
          <w:sz w:val="32"/>
          <w:szCs w:val="32"/>
          <w:lang w:val="en-US" w:eastAsia="zh-CN"/>
        </w:rPr>
        <w:t>3、</w:t>
      </w:r>
      <w:r>
        <w:rPr>
          <w:rFonts w:hint="eastAsia" w:ascii="楷体_GB2312" w:hAnsi="楷体_GB2312" w:eastAsia="楷体_GB2312" w:cs="楷体_GB2312"/>
          <w:b w:val="0"/>
          <w:bCs w:val="0"/>
          <w:color w:val="auto"/>
          <w:sz w:val="32"/>
          <w:szCs w:val="32"/>
        </w:rPr>
        <w:t>经济发展办公室</w:t>
      </w:r>
      <w:r>
        <w:rPr>
          <w:rFonts w:hint="eastAsia" w:ascii="楷体_GB2312" w:hAnsi="楷体_GB2312" w:eastAsia="楷体_GB2312" w:cs="楷体_GB2312"/>
          <w:b w:val="0"/>
          <w:bCs w:val="0"/>
          <w:color w:val="auto"/>
          <w:sz w:val="32"/>
          <w:szCs w:val="32"/>
          <w:lang w:eastAsia="zh-CN"/>
        </w:rPr>
        <w:t>，主任金鑫，联系电话：</w:t>
      </w:r>
      <w:r>
        <w:rPr>
          <w:rFonts w:hint="eastAsia" w:ascii="楷体_GB2312" w:hAnsi="楷体_GB2312" w:eastAsia="楷体_GB2312" w:cs="楷体_GB2312"/>
          <w:b w:val="0"/>
          <w:bCs w:val="0"/>
          <w:color w:val="auto"/>
          <w:sz w:val="32"/>
          <w:szCs w:val="32"/>
          <w:lang w:val="en-US" w:eastAsia="zh-CN"/>
        </w:rPr>
        <w:t>0954-3961020</w:t>
      </w:r>
      <w:r>
        <w:rPr>
          <w:rFonts w:hint="eastAsia" w:ascii="楷体_GB2312" w:hAnsi="楷体_GB2312" w:eastAsia="楷体_GB2312" w:cs="楷体_GB2312"/>
          <w:b w:val="0"/>
          <w:bCs w:val="0"/>
          <w:color w:val="auto"/>
          <w:sz w:val="32"/>
          <w:szCs w:val="32"/>
          <w:lang w:eastAsia="zh-CN"/>
        </w:rPr>
        <w:t>。</w:t>
      </w:r>
      <w:r>
        <w:rPr>
          <w:rFonts w:hint="eastAsia" w:ascii="Times New Roman" w:hAnsi="Times New Roman" w:eastAsia="仿宋_GB2312" w:cs="Times New Roman"/>
          <w:color w:val="191919"/>
          <w:sz w:val="32"/>
          <w:szCs w:val="32"/>
          <w:lang w:val="en-US" w:eastAsia="zh-CN"/>
        </w:rPr>
        <w:t>负责经济发展办公室全面工作。</w:t>
      </w:r>
      <w:r>
        <w:rPr>
          <w:rFonts w:hint="eastAsia" w:ascii="仿宋_GB2312" w:hAnsi="仿宋_GB2312" w:eastAsia="仿宋_GB2312" w:cs="仿宋_GB2312"/>
          <w:b w:val="0"/>
          <w:bCs w:val="0"/>
          <w:color w:val="auto"/>
          <w:sz w:val="32"/>
          <w:szCs w:val="32"/>
          <w:lang w:val="en-US" w:eastAsia="zh-CN"/>
        </w:rPr>
        <w:t>负责乡村振兴、防返贫监测、光伏资金管理和项目建设、闽宁协作、</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lang w:val="en-US" w:eastAsia="zh-CN"/>
        </w:rPr>
        <w:t>一村一年一事</w:t>
      </w:r>
      <w:r>
        <w:rPr>
          <w:rFonts w:hint="eastAsia" w:ascii="仿宋_GB2312" w:eastAsia="仿宋_GB2312"/>
          <w:color w:val="auto"/>
          <w:spacing w:val="-6"/>
          <w:sz w:val="32"/>
          <w:szCs w:val="32"/>
          <w:lang w:eastAsia="zh-CN"/>
        </w:rPr>
        <w:t>”、</w:t>
      </w:r>
      <w:r>
        <w:rPr>
          <w:rFonts w:hint="eastAsia" w:ascii="仿宋_GB2312" w:hAnsi="仿宋_GB2312" w:eastAsia="仿宋_GB2312" w:cs="仿宋_GB2312"/>
          <w:b w:val="0"/>
          <w:bCs w:val="0"/>
          <w:color w:val="auto"/>
          <w:sz w:val="32"/>
          <w:szCs w:val="32"/>
          <w:lang w:val="en-US" w:eastAsia="zh-CN"/>
        </w:rPr>
        <w:t>制定经济发展规划和年度工作目标，并组织实施；负责调查全乡经济发展工作动态，做好经济建设工作；负责统计、商务等工作；负责各类建设项目管理和招商引资工作；负责制定乡企业、非公有制经济发展计划并督促落实；负责社会信用体系建设；负责科学技术的普及推广和服务。完成党委、政府交办的其他工作（金融贷款、系统管理、雨露计划等巩固脱贫攻坚成果工作）。</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rPr>
          <w:rFonts w:hint="eastAsia" w:ascii="Times New Roman" w:hAnsi="Times New Roman" w:eastAsia="仿宋_GB2312" w:cs="Times New Roman"/>
          <w:color w:val="auto"/>
          <w:sz w:val="32"/>
          <w:szCs w:val="32"/>
        </w:rPr>
      </w:pPr>
      <w:r>
        <w:rPr>
          <w:rFonts w:hint="eastAsia" w:ascii="楷体_GB2312" w:hAnsi="楷体_GB2312" w:eastAsia="楷体_GB2312" w:cs="楷体_GB2312"/>
          <w:b w:val="0"/>
          <w:bCs w:val="0"/>
          <w:color w:val="auto"/>
          <w:sz w:val="32"/>
          <w:szCs w:val="32"/>
          <w:lang w:val="en-US" w:eastAsia="zh-CN"/>
        </w:rPr>
        <w:t>4、</w:t>
      </w:r>
      <w:r>
        <w:rPr>
          <w:rFonts w:hint="eastAsia" w:ascii="楷体_GB2312" w:hAnsi="楷体_GB2312" w:eastAsia="楷体_GB2312" w:cs="楷体_GB2312"/>
          <w:b w:val="0"/>
          <w:bCs w:val="0"/>
          <w:color w:val="auto"/>
          <w:sz w:val="32"/>
          <w:szCs w:val="32"/>
        </w:rPr>
        <w:t>社会事务管理办公室</w:t>
      </w:r>
      <w:r>
        <w:rPr>
          <w:rFonts w:hint="eastAsia" w:ascii="楷体_GB2312" w:hAnsi="楷体_GB2312" w:eastAsia="楷体_GB2312" w:cs="楷体_GB2312"/>
          <w:b w:val="0"/>
          <w:bCs w:val="0"/>
          <w:color w:val="auto"/>
          <w:sz w:val="32"/>
          <w:szCs w:val="32"/>
          <w:lang w:eastAsia="zh-CN"/>
        </w:rPr>
        <w:t>，主任姚宗荣，联系电话：</w:t>
      </w:r>
      <w:r>
        <w:rPr>
          <w:rFonts w:hint="eastAsia" w:ascii="楷体_GB2312" w:hAnsi="楷体_GB2312" w:eastAsia="楷体_GB2312" w:cs="楷体_GB2312"/>
          <w:b w:val="0"/>
          <w:bCs w:val="0"/>
          <w:color w:val="auto"/>
          <w:sz w:val="32"/>
          <w:szCs w:val="32"/>
          <w:lang w:val="en-US" w:eastAsia="zh-CN"/>
        </w:rPr>
        <w:t>0954-3961029</w:t>
      </w:r>
      <w:bookmarkStart w:id="0" w:name="_GoBack"/>
      <w:bookmarkEnd w:id="0"/>
      <w:r>
        <w:rPr>
          <w:rFonts w:hint="eastAsia" w:ascii="楷体_GB2312" w:hAnsi="楷体_GB2312" w:eastAsia="楷体_GB2312" w:cs="楷体_GB2312"/>
          <w:b w:val="0"/>
          <w:bCs w:val="0"/>
          <w:color w:val="auto"/>
          <w:sz w:val="32"/>
          <w:szCs w:val="32"/>
          <w:lang w:eastAsia="zh-CN"/>
        </w:rPr>
        <w:t>。</w:t>
      </w:r>
      <w:r>
        <w:rPr>
          <w:rFonts w:hint="eastAsia" w:ascii="Times New Roman" w:hAnsi="Times New Roman" w:eastAsia="仿宋_GB2312" w:cs="Times New Roman"/>
          <w:color w:val="191919"/>
          <w:sz w:val="32"/>
          <w:szCs w:val="32"/>
          <w:lang w:val="en-US" w:eastAsia="zh-CN"/>
        </w:rPr>
        <w:t>负责社会事务管理办公室全面工作。负责就业创业、劳动力素质提升、驾照补贴、危房改造、村组道路建设、</w:t>
      </w:r>
      <w:r>
        <w:rPr>
          <w:rFonts w:hint="eastAsia" w:ascii="仿宋_GB2312" w:hAnsi="仿宋_GB2312" w:eastAsia="仿宋_GB2312" w:cs="仿宋_GB2312"/>
          <w:b w:val="0"/>
          <w:bCs w:val="0"/>
          <w:color w:val="auto"/>
          <w:sz w:val="32"/>
          <w:szCs w:val="32"/>
          <w:lang w:val="en-US" w:eastAsia="zh-CN"/>
        </w:rPr>
        <w:t>文化旅游、人口、卫生健康（</w:t>
      </w:r>
      <w:r>
        <w:rPr>
          <w:rFonts w:hint="eastAsia" w:ascii="Times New Roman" w:hAnsi="Times New Roman" w:eastAsia="仿宋_GB2312" w:cs="Times New Roman"/>
          <w:color w:val="191919"/>
          <w:sz w:val="32"/>
          <w:szCs w:val="32"/>
          <w:lang w:val="en-US" w:eastAsia="zh-CN"/>
        </w:rPr>
        <w:t>疫情防控</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Times New Roman"/>
          <w:color w:val="191919"/>
          <w:sz w:val="32"/>
          <w:szCs w:val="32"/>
          <w:lang w:val="en-US" w:eastAsia="zh-CN"/>
        </w:rPr>
        <w:t>等社会事务管理工作，</w:t>
      </w:r>
      <w:r>
        <w:rPr>
          <w:rFonts w:hint="default" w:ascii="Times New Roman" w:hAnsi="Times New Roman" w:eastAsia="仿宋_GB2312" w:cs="Times New Roman"/>
          <w:b w:val="0"/>
          <w:bCs w:val="0"/>
          <w:color w:val="auto"/>
          <w:sz w:val="32"/>
          <w:szCs w:val="32"/>
          <w:lang w:val="en-US" w:eastAsia="zh-CN"/>
        </w:rPr>
        <w:t>完成党委和政府交办的其他工作</w:t>
      </w:r>
      <w:r>
        <w:rPr>
          <w:rFonts w:hint="eastAsia" w:ascii="Times New Roman" w:hAnsi="Times New Roman" w:eastAsia="仿宋_GB2312" w:cs="Times New Roman"/>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val="en-US" w:eastAsia="zh-CN"/>
        </w:rPr>
        <w:t>5、</w:t>
      </w:r>
      <w:r>
        <w:rPr>
          <w:rFonts w:hint="eastAsia" w:ascii="楷体_GB2312" w:hAnsi="楷体_GB2312" w:eastAsia="楷体_GB2312" w:cs="楷体_GB2312"/>
          <w:b w:val="0"/>
          <w:bCs w:val="0"/>
          <w:color w:val="auto"/>
          <w:sz w:val="32"/>
          <w:szCs w:val="32"/>
        </w:rPr>
        <w:t>综合执法办公室（应急管理办公室）</w:t>
      </w:r>
      <w:r>
        <w:rPr>
          <w:rFonts w:hint="eastAsia" w:ascii="楷体_GB2312" w:hAnsi="楷体_GB2312" w:eastAsia="楷体_GB2312" w:cs="楷体_GB2312"/>
          <w:b w:val="0"/>
          <w:bCs w:val="0"/>
          <w:color w:val="auto"/>
          <w:sz w:val="32"/>
          <w:szCs w:val="32"/>
          <w:lang w:eastAsia="zh-CN"/>
        </w:rPr>
        <w:t>，主任苏晓飞，联系电话</w:t>
      </w:r>
      <w:r>
        <w:rPr>
          <w:rFonts w:hint="eastAsia" w:ascii="楷体_GB2312" w:hAnsi="楷体_GB2312" w:eastAsia="楷体_GB2312" w:cs="楷体_GB2312"/>
          <w:b w:val="0"/>
          <w:bCs w:val="0"/>
          <w:color w:val="auto"/>
          <w:sz w:val="32"/>
          <w:szCs w:val="32"/>
          <w:lang w:val="en-US" w:eastAsia="zh-CN"/>
        </w:rPr>
        <w:t>0954-3961020。</w:t>
      </w:r>
      <w:r>
        <w:rPr>
          <w:rFonts w:hint="eastAsia" w:ascii="Times New Roman" w:hAnsi="Times New Roman" w:eastAsia="仿宋_GB2312" w:cs="Times New Roman"/>
          <w:color w:val="auto"/>
          <w:sz w:val="32"/>
          <w:szCs w:val="32"/>
          <w:lang w:eastAsia="zh-CN"/>
        </w:rPr>
        <w:t>负责综合执法办公室（应急管理办公室）全面工作。负责</w:t>
      </w:r>
      <w:r>
        <w:rPr>
          <w:rFonts w:hint="eastAsia" w:ascii="Times New Roman" w:hAnsi="Times New Roman" w:eastAsia="仿宋_GB2312" w:cs="Times New Roman"/>
          <w:color w:val="auto"/>
          <w:sz w:val="32"/>
          <w:szCs w:val="32"/>
        </w:rPr>
        <w:t>按照综合执法事项清单开展综合执法工作；统筹协调各部门派驻的执法机构和综合执法力量，开展联合执法；负责日常执法工作的监督检查</w:t>
      </w:r>
      <w:r>
        <w:rPr>
          <w:rFonts w:hint="eastAsia" w:ascii="Times New Roman" w:hAnsi="Times New Roman" w:eastAsia="仿宋_GB2312" w:cs="Times New Roman"/>
          <w:color w:val="auto"/>
          <w:sz w:val="32"/>
          <w:szCs w:val="32"/>
          <w:lang w:eastAsia="zh-CN"/>
        </w:rPr>
        <w:t>、执法队伍建设、违章建筑拆除，农村土地征用和房屋拆迁；负责工程建设项目的协调；</w:t>
      </w:r>
      <w:r>
        <w:rPr>
          <w:rFonts w:hint="eastAsia" w:ascii="Times New Roman" w:hAnsi="Times New Roman" w:eastAsia="仿宋_GB2312" w:cs="Times New Roman"/>
          <w:color w:val="191919"/>
          <w:sz w:val="32"/>
          <w:szCs w:val="32"/>
        </w:rPr>
        <w:t>负责应急综合管理、组织救援及安全生产监管</w:t>
      </w:r>
      <w:r>
        <w:rPr>
          <w:rFonts w:hint="eastAsia" w:ascii="Times New Roman" w:hAnsi="Times New Roman" w:eastAsia="仿宋_GB2312" w:cs="Times New Roman"/>
          <w:color w:val="191919"/>
          <w:sz w:val="32"/>
          <w:szCs w:val="32"/>
          <w:lang w:eastAsia="zh-CN"/>
        </w:rPr>
        <w:t>、</w:t>
      </w:r>
      <w:r>
        <w:rPr>
          <w:rFonts w:hint="eastAsia" w:ascii="Times New Roman" w:hAnsi="Times New Roman" w:eastAsia="仿宋_GB2312" w:cs="Times New Roman"/>
          <w:color w:val="191919"/>
          <w:sz w:val="32"/>
          <w:szCs w:val="32"/>
          <w:lang w:val="en-US" w:eastAsia="zh-CN"/>
        </w:rPr>
        <w:t>消防、</w:t>
      </w:r>
      <w:r>
        <w:rPr>
          <w:rFonts w:hint="eastAsia" w:ascii="仿宋_GB2312" w:hAnsi="仿宋_GB2312" w:eastAsia="仿宋_GB2312" w:cs="仿宋_GB2312"/>
          <w:b w:val="0"/>
          <w:bCs w:val="0"/>
          <w:color w:val="auto"/>
          <w:sz w:val="32"/>
          <w:szCs w:val="32"/>
          <w:lang w:val="en-US" w:eastAsia="zh-CN"/>
        </w:rPr>
        <w:t>食品安全</w:t>
      </w:r>
      <w:r>
        <w:rPr>
          <w:rFonts w:hint="eastAsia" w:ascii="Times New Roman" w:hAnsi="Times New Roman" w:eastAsia="仿宋_GB2312" w:cs="Times New Roman"/>
          <w:color w:val="191919"/>
          <w:sz w:val="32"/>
          <w:szCs w:val="32"/>
        </w:rPr>
        <w:t>职责</w:t>
      </w:r>
      <w:r>
        <w:rPr>
          <w:rFonts w:hint="eastAsia" w:ascii="Times New Roman" w:hAnsi="Times New Roman" w:eastAsia="仿宋_GB2312" w:cs="Times New Roman"/>
          <w:color w:val="191919"/>
          <w:sz w:val="32"/>
          <w:szCs w:val="32"/>
          <w:lang w:eastAsia="zh-CN"/>
        </w:rPr>
        <w:t>，</w:t>
      </w:r>
      <w:r>
        <w:rPr>
          <w:rFonts w:hint="eastAsia" w:ascii="Times New Roman" w:hAnsi="Times New Roman" w:eastAsia="仿宋_GB2312" w:cs="Times New Roman"/>
          <w:color w:val="191919"/>
          <w:sz w:val="32"/>
          <w:szCs w:val="32"/>
          <w:lang w:val="en-US" w:eastAsia="zh-CN"/>
        </w:rPr>
        <w:t>完成党委、政府交办的其他工作。</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政府设置司法所,为司法局派出机构。负责本辖区内社会治安综合治理、民事纠纷处理以及法律、法规的宣传教育工作。</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政府工作岗位设置和职能配置可根据实际情况在核定编制限额内自行确定必要的助理员或专干,以确保各项工作有人抓、有人管、有人干。</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(二)事业机构设置</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炭山乡</w:t>
      </w:r>
      <w:r>
        <w:rPr>
          <w:rFonts w:hint="eastAsia" w:ascii="Times New Roman" w:hAnsi="Times New Roman" w:eastAsia="仿宋_GB2312" w:cs="Times New Roman"/>
          <w:color w:val="auto"/>
          <w:sz w:val="32"/>
          <w:szCs w:val="32"/>
        </w:rPr>
        <w:t>人民政府设置事业机构</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个</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both"/>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val="0"/>
          <w:bCs w:val="0"/>
          <w:color w:val="auto"/>
          <w:spacing w:val="0"/>
          <w:sz w:val="32"/>
          <w:szCs w:val="32"/>
          <w:lang w:val="en-US" w:eastAsia="zh-CN"/>
        </w:rPr>
        <w:t>1、</w:t>
      </w:r>
      <w:r>
        <w:rPr>
          <w:rFonts w:hint="eastAsia" w:ascii="楷体_GB2312" w:hAnsi="楷体_GB2312" w:eastAsia="楷体_GB2312" w:cs="楷体_GB2312"/>
          <w:b w:val="0"/>
          <w:bCs w:val="0"/>
          <w:color w:val="auto"/>
          <w:spacing w:val="0"/>
          <w:sz w:val="32"/>
          <w:szCs w:val="32"/>
        </w:rPr>
        <w:t>民生服务中心（退役军人服务站）</w:t>
      </w:r>
      <w:r>
        <w:rPr>
          <w:rFonts w:hint="eastAsia" w:ascii="楷体_GB2312" w:hAnsi="楷体_GB2312" w:eastAsia="楷体_GB2312" w:cs="楷体_GB2312"/>
          <w:b w:val="0"/>
          <w:bCs w:val="0"/>
          <w:color w:val="auto"/>
          <w:spacing w:val="0"/>
          <w:sz w:val="32"/>
          <w:szCs w:val="32"/>
          <w:lang w:eastAsia="zh-CN"/>
        </w:rPr>
        <w:t>，主任王迪，联系电话</w:t>
      </w:r>
      <w:r>
        <w:rPr>
          <w:rFonts w:hint="eastAsia" w:ascii="楷体_GB2312" w:hAnsi="楷体_GB2312" w:eastAsia="楷体_GB2312" w:cs="楷体_GB2312"/>
          <w:b w:val="0"/>
          <w:bCs w:val="0"/>
          <w:color w:val="auto"/>
          <w:spacing w:val="0"/>
          <w:sz w:val="32"/>
          <w:szCs w:val="32"/>
          <w:lang w:val="en-US" w:eastAsia="zh-CN"/>
        </w:rPr>
        <w:t>0954-3964286</w:t>
      </w:r>
      <w:r>
        <w:rPr>
          <w:rFonts w:hint="eastAsia" w:ascii="楷体_GB2312" w:hAnsi="楷体_GB2312" w:eastAsia="楷体_GB2312" w:cs="楷体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负责民生服务中心（退役军人服务站）全面工作。</w:t>
      </w:r>
      <w:r>
        <w:rPr>
          <w:rFonts w:hint="eastAsia" w:ascii="仿宋_GB2312" w:hAnsi="仿宋_GB2312" w:eastAsia="仿宋_GB2312" w:cs="仿宋_GB2312"/>
          <w:color w:val="auto"/>
          <w:spacing w:val="0"/>
          <w:sz w:val="32"/>
          <w:szCs w:val="32"/>
          <w:lang w:val="en-US" w:eastAsia="zh-CN"/>
        </w:rPr>
        <w:t>负责行政职权范围内事项的审核、审批以及公共服务事项的办理等工作；按照政务服务事项清单，负责社保、医保、低保、大病救助、临时救助、医疗救助、特困人员、高龄老人、儿童福利、“三留守”、社会救助等领域的政务服务工作；负责退役军人服务保障等工作；负责残疾人服务工作；指导村政务服务代办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0"/>
          <w:sz w:val="32"/>
          <w:szCs w:val="32"/>
          <w:lang w:val="en-US" w:eastAsia="zh-CN"/>
        </w:rPr>
        <w:t>完成党委、政府交办的其他工作(</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331</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涉农惠农资金监管平台建设等)。</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left"/>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val="0"/>
          <w:bCs w:val="0"/>
          <w:color w:val="auto"/>
          <w:spacing w:val="0"/>
          <w:sz w:val="32"/>
          <w:szCs w:val="32"/>
          <w:lang w:val="en-US" w:eastAsia="zh-CN"/>
        </w:rPr>
        <w:t>2、</w:t>
      </w:r>
      <w:r>
        <w:rPr>
          <w:rFonts w:hint="eastAsia" w:ascii="楷体_GB2312" w:hAnsi="楷体_GB2312" w:eastAsia="楷体_GB2312" w:cs="楷体_GB2312"/>
          <w:b w:val="0"/>
          <w:bCs w:val="0"/>
          <w:color w:val="auto"/>
          <w:spacing w:val="0"/>
          <w:sz w:val="32"/>
          <w:szCs w:val="32"/>
        </w:rPr>
        <w:t>农业综合服务中心</w:t>
      </w:r>
      <w:r>
        <w:rPr>
          <w:rFonts w:hint="eastAsia" w:ascii="楷体_GB2312" w:hAnsi="楷体_GB2312" w:eastAsia="楷体_GB2312" w:cs="楷体_GB2312"/>
          <w:b w:val="0"/>
          <w:bCs w:val="0"/>
          <w:color w:val="auto"/>
          <w:spacing w:val="0"/>
          <w:sz w:val="32"/>
          <w:szCs w:val="32"/>
          <w:lang w:eastAsia="zh-CN"/>
        </w:rPr>
        <w:t>，主任柳银强，联系电话：</w:t>
      </w:r>
      <w:r>
        <w:rPr>
          <w:rFonts w:hint="eastAsia" w:ascii="楷体_GB2312" w:hAnsi="楷体_GB2312" w:eastAsia="楷体_GB2312" w:cs="楷体_GB2312"/>
          <w:b w:val="0"/>
          <w:bCs w:val="0"/>
          <w:color w:val="auto"/>
          <w:spacing w:val="0"/>
          <w:sz w:val="32"/>
          <w:szCs w:val="32"/>
          <w:lang w:val="en-US" w:eastAsia="zh-CN"/>
        </w:rPr>
        <w:t>0954-3961020</w:t>
      </w:r>
      <w:r>
        <w:rPr>
          <w:rFonts w:hint="eastAsia" w:ascii="楷体_GB2312" w:hAnsi="楷体_GB2312" w:eastAsia="楷体_GB2312" w:cs="楷体_GB2312"/>
          <w:b w:val="0"/>
          <w:bCs w:val="0"/>
          <w:color w:val="auto"/>
          <w:spacing w:val="0"/>
          <w:sz w:val="32"/>
          <w:szCs w:val="32"/>
          <w:lang w:eastAsia="zh-CN"/>
        </w:rPr>
        <w:t>。</w:t>
      </w:r>
      <w:r>
        <w:rPr>
          <w:rFonts w:hint="eastAsia" w:ascii="Times New Roman" w:hAnsi="Times New Roman" w:eastAsia="仿宋_GB2312" w:cs="Times New Roman"/>
          <w:color w:val="191919"/>
          <w:sz w:val="32"/>
          <w:szCs w:val="32"/>
          <w:lang w:val="en-US" w:eastAsia="zh-CN"/>
        </w:rPr>
        <w:t>负责农业综合服务中心全面工作。</w:t>
      </w:r>
      <w:r>
        <w:rPr>
          <w:rFonts w:hint="eastAsia" w:ascii="仿宋_GB2312" w:hAnsi="仿宋_GB2312" w:eastAsia="仿宋_GB2312" w:cs="仿宋_GB2312"/>
          <w:color w:val="auto"/>
          <w:spacing w:val="0"/>
          <w:sz w:val="32"/>
          <w:szCs w:val="32"/>
          <w:lang w:val="en-US" w:eastAsia="zh-CN"/>
        </w:rPr>
        <w:t>负责乡村振兴（巩固脱贫攻坚成果与乡村振兴有效衔接）、土地管理、耕地保护、</w:t>
      </w:r>
      <w:r>
        <w:rPr>
          <w:rFonts w:hint="eastAsia" w:ascii="仿宋_GB2312" w:hAnsi="仿宋_GB2312" w:eastAsia="仿宋_GB2312" w:cs="仿宋_GB2312"/>
          <w:color w:val="auto"/>
          <w:spacing w:val="-6"/>
          <w:sz w:val="32"/>
          <w:szCs w:val="32"/>
          <w:lang w:val="en-US" w:eastAsia="zh-CN"/>
        </w:rPr>
        <w:t>森林草原防灭火、</w:t>
      </w:r>
      <w:r>
        <w:rPr>
          <w:rFonts w:hint="eastAsia" w:ascii="Times New Roman" w:hAnsi="Times New Roman" w:eastAsia="仿宋_GB2312" w:cs="Times New Roman"/>
          <w:color w:val="191919"/>
          <w:sz w:val="32"/>
          <w:szCs w:val="32"/>
          <w:lang w:val="en-US" w:eastAsia="zh-CN"/>
        </w:rPr>
        <w:t>禁牧封育、</w:t>
      </w:r>
      <w:r>
        <w:rPr>
          <w:rFonts w:hint="eastAsia" w:ascii="仿宋_GB2312" w:hAnsi="仿宋_GB2312" w:eastAsia="仿宋_GB2312" w:cs="仿宋_GB2312"/>
          <w:color w:val="auto"/>
          <w:spacing w:val="0"/>
          <w:sz w:val="32"/>
          <w:szCs w:val="32"/>
          <w:lang w:val="en-US" w:eastAsia="zh-CN"/>
        </w:rPr>
        <w:t>违建查处、地质灾害防治、农村土地征用和房屋拆迁、生态环境保护、农村养殖、林草管理、水利防汛等方面工作；负责农业及农业产业化经营</w:t>
      </w:r>
      <w:r>
        <w:rPr>
          <w:rFonts w:hint="eastAsia" w:ascii="仿宋_GB2312" w:hAnsi="仿宋_GB2312" w:eastAsia="仿宋_GB2312" w:cs="仿宋_GB2312"/>
          <w:color w:val="auto"/>
          <w:spacing w:val="0"/>
          <w:sz w:val="32"/>
          <w:szCs w:val="32"/>
        </w:rPr>
        <w:t>发展</w:t>
      </w:r>
      <w:r>
        <w:rPr>
          <w:rFonts w:hint="eastAsia" w:ascii="仿宋_GB2312" w:hAnsi="仿宋_GB2312" w:eastAsia="仿宋_GB2312" w:cs="仿宋_GB2312"/>
          <w:color w:val="auto"/>
          <w:spacing w:val="0"/>
          <w:sz w:val="32"/>
          <w:szCs w:val="32"/>
          <w:lang w:val="en-US" w:eastAsia="zh-CN"/>
        </w:rPr>
        <w:t>、农村合作经济组织建设及村集体经济发展、农业新技术推广应用、</w:t>
      </w:r>
      <w:r>
        <w:rPr>
          <w:rFonts w:hint="eastAsia" w:ascii="仿宋_GB2312" w:hAnsi="仿宋_GB2312" w:eastAsia="仿宋_GB2312" w:cs="仿宋_GB2312"/>
          <w:b w:val="0"/>
          <w:bCs w:val="0"/>
          <w:color w:val="auto"/>
          <w:sz w:val="32"/>
          <w:szCs w:val="32"/>
          <w:lang w:val="en-US" w:eastAsia="zh-CN"/>
        </w:rPr>
        <w:t>“一卡通”、</w:t>
      </w:r>
      <w:r>
        <w:rPr>
          <w:rFonts w:hint="eastAsia" w:ascii="Times New Roman" w:hAnsi="Times New Roman" w:eastAsia="仿宋_GB2312" w:cs="Times New Roman"/>
          <w:color w:val="191919"/>
          <w:sz w:val="32"/>
          <w:szCs w:val="32"/>
          <w:lang w:val="en-US" w:eastAsia="zh-CN"/>
        </w:rPr>
        <w:t>打点</w:t>
      </w:r>
      <w:r>
        <w:rPr>
          <w:rFonts w:hint="eastAsia" w:ascii="仿宋_GB2312" w:hAnsi="仿宋_GB2312" w:eastAsia="仿宋_GB2312" w:cs="仿宋_GB2312"/>
          <w:color w:val="auto"/>
          <w:spacing w:val="0"/>
          <w:sz w:val="32"/>
          <w:szCs w:val="32"/>
          <w:lang w:val="en-US" w:eastAsia="zh-CN"/>
        </w:rPr>
        <w:t>等工作；负责自然灾害防治、监测、预警等防灾救灾减灾工作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0"/>
          <w:sz w:val="32"/>
          <w:szCs w:val="32"/>
          <w:lang w:val="en-US" w:eastAsia="zh-CN"/>
        </w:rPr>
        <w:t>完成党委、政府交办的其他工作。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val="0"/>
          <w:bCs w:val="0"/>
          <w:color w:val="auto"/>
          <w:spacing w:val="0"/>
          <w:sz w:val="32"/>
          <w:szCs w:val="32"/>
          <w:lang w:val="en-US" w:eastAsia="zh-CN"/>
        </w:rPr>
        <w:t>3、</w:t>
      </w:r>
      <w:r>
        <w:rPr>
          <w:rFonts w:hint="eastAsia" w:ascii="楷体_GB2312" w:hAnsi="楷体_GB2312" w:eastAsia="楷体_GB2312" w:cs="楷体_GB2312"/>
          <w:b w:val="0"/>
          <w:bCs w:val="0"/>
          <w:color w:val="auto"/>
          <w:spacing w:val="0"/>
          <w:sz w:val="32"/>
          <w:szCs w:val="32"/>
        </w:rPr>
        <w:t>综治中心</w:t>
      </w:r>
      <w:r>
        <w:rPr>
          <w:rFonts w:hint="eastAsia" w:ascii="楷体_GB2312" w:hAnsi="楷体_GB2312" w:eastAsia="楷体_GB2312" w:cs="楷体_GB2312"/>
          <w:b w:val="0"/>
          <w:bCs w:val="0"/>
          <w:color w:val="auto"/>
          <w:spacing w:val="0"/>
          <w:sz w:val="32"/>
          <w:szCs w:val="32"/>
          <w:lang w:eastAsia="zh-CN"/>
        </w:rPr>
        <w:t>。主任</w:t>
      </w:r>
      <w:r>
        <w:rPr>
          <w:rFonts w:hint="eastAsia" w:ascii="楷体_GB2312" w:hAnsi="楷体_GB2312" w:eastAsia="楷体_GB2312" w:cs="楷体_GB2312"/>
          <w:b w:val="0"/>
          <w:bCs w:val="0"/>
          <w:color w:val="auto"/>
          <w:spacing w:val="0"/>
          <w:sz w:val="32"/>
          <w:szCs w:val="32"/>
          <w:lang w:val="en-US" w:eastAsia="zh-CN"/>
        </w:rPr>
        <w:t>伏</w:t>
      </w:r>
      <w:r>
        <w:rPr>
          <w:rFonts w:hint="eastAsia" w:ascii="楷体_GB2312" w:hAnsi="楷体_GB2312" w:eastAsia="楷体_GB2312" w:cs="楷体_GB2312"/>
          <w:b w:val="0"/>
          <w:bCs w:val="0"/>
          <w:color w:val="auto"/>
          <w:spacing w:val="0"/>
          <w:sz w:val="32"/>
          <w:szCs w:val="32"/>
          <w:lang w:eastAsia="zh-CN"/>
        </w:rPr>
        <w:t>旭东，联系电话：</w:t>
      </w:r>
      <w:r>
        <w:rPr>
          <w:rFonts w:hint="eastAsia" w:ascii="楷体_GB2312" w:hAnsi="楷体_GB2312" w:eastAsia="楷体_GB2312" w:cs="楷体_GB2312"/>
          <w:b w:val="0"/>
          <w:bCs w:val="0"/>
          <w:color w:val="auto"/>
          <w:spacing w:val="0"/>
          <w:sz w:val="32"/>
          <w:szCs w:val="32"/>
          <w:lang w:val="en-US" w:eastAsia="zh-CN"/>
        </w:rPr>
        <w:t>0954-3961020</w:t>
      </w:r>
      <w:r>
        <w:rPr>
          <w:rFonts w:hint="eastAsia" w:ascii="楷体_GB2312" w:hAnsi="楷体_GB2312" w:eastAsia="楷体_GB2312" w:cs="楷体_GB2312"/>
          <w:b w:val="0"/>
          <w:bCs w:val="0"/>
          <w:color w:val="auto"/>
          <w:spacing w:val="0"/>
          <w:sz w:val="32"/>
          <w:szCs w:val="32"/>
          <w:lang w:eastAsia="zh-CN"/>
        </w:rPr>
        <w:t>。</w:t>
      </w:r>
      <w:r>
        <w:rPr>
          <w:rFonts w:hint="eastAsia" w:ascii="仿宋_GB2312" w:hAnsi="仿宋_GB2312" w:eastAsia="仿宋_GB2312" w:cs="仿宋_GB2312"/>
          <w:color w:val="auto"/>
          <w:spacing w:val="-6"/>
          <w:sz w:val="32"/>
          <w:szCs w:val="32"/>
          <w:lang w:val="en-US" w:eastAsia="zh-CN"/>
        </w:rPr>
        <w:t>负责综治中心全面工作。负责社会治安综合治理工作；负责法治建设和普法宣传、平安建设、</w:t>
      </w:r>
      <w:r>
        <w:rPr>
          <w:rFonts w:hint="eastAsia" w:ascii="仿宋_GB2312" w:hAnsi="仿宋_GB2312" w:eastAsia="仿宋_GB2312" w:cs="仿宋_GB2312"/>
          <w:color w:val="auto"/>
          <w:spacing w:val="-6"/>
          <w:sz w:val="32"/>
          <w:szCs w:val="32"/>
        </w:rPr>
        <w:t>扫黑除恶</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禁毒</w:t>
      </w:r>
      <w:r>
        <w:rPr>
          <w:rFonts w:hint="eastAsia" w:ascii="仿宋_GB2312" w:hAnsi="仿宋_GB2312" w:eastAsia="仿宋_GB2312" w:cs="仿宋_GB2312"/>
          <w:color w:val="auto"/>
          <w:spacing w:val="-6"/>
          <w:sz w:val="32"/>
          <w:szCs w:val="32"/>
          <w:lang w:val="en-US" w:eastAsia="zh-CN"/>
        </w:rPr>
        <w:t>等工作；负责统筹网格化建设和管理；负责信访维稳、矛盾纠纷排查和调处工作；建立群防群治联动机制，负责综合指挥平台管理工作</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完成党委、政府交办的其他工作。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2"/>
        <w:jc w:val="left"/>
        <w:textAlignment w:val="auto"/>
        <w:outlineLvl w:val="9"/>
        <w:rPr>
          <w:rFonts w:hint="eastAsia" w:eastAsia="仿宋_GB2312"/>
          <w:color w:val="auto"/>
          <w:spacing w:val="0"/>
          <w:sz w:val="32"/>
          <w:szCs w:val="32"/>
          <w:lang w:val="en-US" w:eastAsia="zh-CN"/>
        </w:rPr>
      </w:pPr>
      <w:r>
        <w:rPr>
          <w:rFonts w:hint="eastAsia" w:ascii="楷体_GB2312" w:hAnsi="楷体_GB2312" w:eastAsia="楷体_GB2312" w:cs="楷体_GB2312"/>
          <w:b w:val="0"/>
          <w:bCs w:val="0"/>
          <w:color w:val="auto"/>
          <w:sz w:val="32"/>
          <w:szCs w:val="32"/>
          <w:lang w:val="en-US" w:eastAsia="zh-CN"/>
        </w:rPr>
        <w:t>4、</w:t>
      </w:r>
      <w:r>
        <w:rPr>
          <w:rFonts w:hint="eastAsia" w:ascii="楷体_GB2312" w:hAnsi="楷体_GB2312" w:eastAsia="楷体_GB2312" w:cs="楷体_GB2312"/>
          <w:b w:val="0"/>
          <w:bCs w:val="0"/>
          <w:color w:val="auto"/>
          <w:sz w:val="32"/>
          <w:szCs w:val="32"/>
        </w:rPr>
        <w:t>财经服务中心</w:t>
      </w:r>
      <w:r>
        <w:rPr>
          <w:rFonts w:hint="eastAsia" w:ascii="楷体_GB2312" w:hAnsi="楷体_GB2312" w:eastAsia="楷体_GB2312" w:cs="楷体_GB2312"/>
          <w:b w:val="0"/>
          <w:bCs w:val="0"/>
          <w:color w:val="auto"/>
          <w:sz w:val="32"/>
          <w:szCs w:val="32"/>
          <w:lang w:eastAsia="zh-CN"/>
        </w:rPr>
        <w:t>，主任海晓玲，联系电话</w:t>
      </w:r>
      <w:r>
        <w:rPr>
          <w:rFonts w:hint="eastAsia" w:ascii="楷体_GB2312" w:hAnsi="楷体_GB2312" w:eastAsia="楷体_GB2312" w:cs="楷体_GB2312"/>
          <w:b w:val="0"/>
          <w:bCs w:val="0"/>
          <w:color w:val="auto"/>
          <w:sz w:val="32"/>
          <w:szCs w:val="32"/>
          <w:lang w:val="en-US" w:eastAsia="zh-CN"/>
        </w:rPr>
        <w:t>0954-3961020</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val="en-US" w:eastAsia="zh-CN"/>
        </w:rPr>
        <w:t>两</w:t>
      </w:r>
      <w:r>
        <w:rPr>
          <w:rFonts w:hint="eastAsia" w:ascii="仿宋_GB2312" w:hAnsi="仿宋_GB2312" w:eastAsia="仿宋_GB2312" w:cs="仿宋_GB2312"/>
          <w:color w:val="auto"/>
          <w:sz w:val="32"/>
          <w:szCs w:val="32"/>
        </w:rPr>
        <w:t>级财务会计核算工作；编制、执行、管理财政预算决算；负责</w:t>
      </w:r>
      <w:r>
        <w:rPr>
          <w:rFonts w:hint="eastAsia" w:ascii="仿宋_GB2312" w:hAnsi="仿宋_GB2312" w:eastAsia="仿宋_GB2312" w:cs="仿宋_GB2312"/>
          <w:color w:val="auto"/>
          <w:sz w:val="32"/>
          <w:szCs w:val="32"/>
          <w:lang w:val="en-US" w:eastAsia="zh-CN"/>
        </w:rPr>
        <w:t>政府采购、</w:t>
      </w:r>
      <w:r>
        <w:rPr>
          <w:rFonts w:hint="eastAsia" w:ascii="仿宋_GB2312" w:hAnsi="仿宋_GB2312" w:eastAsia="仿宋_GB2312" w:cs="仿宋_GB2312"/>
          <w:b w:val="0"/>
          <w:bCs w:val="0"/>
          <w:color w:val="auto"/>
          <w:sz w:val="32"/>
          <w:szCs w:val="32"/>
          <w:lang w:val="en-US" w:eastAsia="zh-CN"/>
        </w:rPr>
        <w:t>国有资产管理、处置、</w:t>
      </w:r>
      <w:r>
        <w:rPr>
          <w:rFonts w:hint="eastAsia" w:ascii="仿宋_GB2312" w:hAnsi="仿宋_GB2312" w:eastAsia="仿宋_GB2312" w:cs="仿宋_GB2312"/>
          <w:color w:val="auto"/>
          <w:sz w:val="32"/>
          <w:szCs w:val="32"/>
        </w:rPr>
        <w:t>监督管理财政专项资金使用；负责对村财务及资产进行指导、监督和审计；做好</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val="en-US" w:eastAsia="zh-CN"/>
        </w:rPr>
        <w:t>级</w:t>
      </w:r>
      <w:r>
        <w:rPr>
          <w:rFonts w:hint="eastAsia" w:ascii="仿宋_GB2312" w:hAnsi="仿宋_GB2312" w:eastAsia="仿宋_GB2312" w:cs="仿宋_GB2312"/>
          <w:color w:val="auto"/>
          <w:sz w:val="32"/>
          <w:szCs w:val="32"/>
        </w:rPr>
        <w:t>财务公开及减轻农民负担工作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完成党委、政府交办的其他工作</w:t>
      </w:r>
      <w:r>
        <w:rPr>
          <w:rFonts w:hint="eastAsia" w:ascii="仿宋_GB2312" w:hAnsi="仿宋_GB2312" w:eastAsia="仿宋_GB2312" w:cs="仿宋_GB2312"/>
          <w:color w:val="auto"/>
          <w:sz w:val="32"/>
          <w:szCs w:val="32"/>
        </w:rPr>
        <w:t>。</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3"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第五条</w:t>
      </w:r>
      <w:r>
        <w:rPr>
          <w:rFonts w:hint="eastAsia" w:ascii="Times New Roman" w:hAnsi="Times New Roman" w:eastAsia="仿宋_GB2312" w:cs="Times New Roman"/>
          <w:color w:val="auto"/>
          <w:sz w:val="32"/>
          <w:szCs w:val="32"/>
        </w:rPr>
        <w:t xml:space="preserve"> 人员编制和领导职数</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本级（编制</w:t>
      </w:r>
      <w:r>
        <w:rPr>
          <w:rFonts w:hint="eastAsia" w:ascii="Times New Roman" w:hAnsi="Times New Roman" w:eastAsia="仿宋_GB2312" w:cs="Times New Roman"/>
          <w:color w:val="auto"/>
          <w:sz w:val="32"/>
          <w:szCs w:val="32"/>
          <w:lang w:val="en-US" w:eastAsia="zh-CN"/>
        </w:rPr>
        <w:t>45</w:t>
      </w:r>
      <w:r>
        <w:rPr>
          <w:rFonts w:hint="eastAsia" w:ascii="Times New Roman" w:hAnsi="Times New Roman" w:eastAsia="仿宋_GB2312" w:cs="Times New Roman"/>
          <w:color w:val="auto"/>
          <w:sz w:val="32"/>
          <w:szCs w:val="32"/>
        </w:rPr>
        <w:t>个，其中行政</w:t>
      </w:r>
      <w:r>
        <w:rPr>
          <w:rFonts w:hint="eastAsia" w:ascii="Times New Roman" w:hAnsi="Times New Roman" w:eastAsia="仿宋_GB2312" w:cs="Times New Roman"/>
          <w:color w:val="auto"/>
          <w:sz w:val="32"/>
          <w:szCs w:val="32"/>
          <w:lang w:val="en-US" w:eastAsia="zh-CN"/>
        </w:rPr>
        <w:t>16</w:t>
      </w:r>
      <w:r>
        <w:rPr>
          <w:rFonts w:hint="eastAsia" w:ascii="Times New Roman" w:hAnsi="Times New Roman" w:eastAsia="仿宋_GB2312" w:cs="Times New Roman"/>
          <w:color w:val="auto"/>
          <w:sz w:val="32"/>
          <w:szCs w:val="32"/>
        </w:rPr>
        <w:t>个，现有人员在职</w:t>
      </w:r>
      <w:r>
        <w:rPr>
          <w:rFonts w:hint="eastAsia"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rPr>
        <w:t>个</w:t>
      </w:r>
      <w:r>
        <w:rPr>
          <w:rFonts w:hint="eastAsia" w:ascii="Times New Roman" w:hAnsi="Times New Roman" w:eastAsia="仿宋_GB2312" w:cs="Times New Roman"/>
          <w:color w:val="auto"/>
          <w:sz w:val="32"/>
          <w:szCs w:val="32"/>
          <w:lang w:eastAsia="zh-CN"/>
        </w:rPr>
        <w:t>，事业编制</w:t>
      </w:r>
      <w:r>
        <w:rPr>
          <w:rFonts w:hint="eastAsia" w:ascii="Times New Roman" w:hAnsi="Times New Roman" w:eastAsia="仿宋_GB2312" w:cs="Times New Roman"/>
          <w:color w:val="auto"/>
          <w:sz w:val="32"/>
          <w:szCs w:val="32"/>
          <w:lang w:val="en-US" w:eastAsia="zh-CN"/>
        </w:rPr>
        <w:t>29个，现有人员在职19个。</w:t>
      </w:r>
      <w:r>
        <w:rPr>
          <w:rFonts w:hint="eastAsia" w:ascii="Times New Roman" w:hAnsi="Times New Roman" w:eastAsia="仿宋_GB2312" w:cs="Times New Roman"/>
          <w:color w:val="auto"/>
          <w:sz w:val="32"/>
          <w:szCs w:val="32"/>
        </w:rPr>
        <w:t>领导职数</w:t>
      </w: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rPr>
        <w:t>名，党委书记1名，</w:t>
      </w: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长1名，人大主席1名，党委副书记1名，纪委书记1名，副</w:t>
      </w:r>
      <w:r>
        <w:rPr>
          <w:rFonts w:hint="eastAsia"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rPr>
        <w:t>长</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名，武装部长1名，组织委员1名。</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具体如下：</w:t>
      </w:r>
    </w:p>
    <w:p>
      <w:pPr>
        <w:spacing w:line="560" w:lineRule="exact"/>
        <w:ind w:firstLine="643" w:firstLineChars="200"/>
      </w:pPr>
      <w:r>
        <w:rPr>
          <w:rFonts w:hint="eastAsia" w:ascii="仿宋_GB2312" w:eastAsia="仿宋_GB2312"/>
          <w:b/>
          <w:bCs/>
          <w:sz w:val="32"/>
          <w:szCs w:val="32"/>
          <w:lang w:eastAsia="zh-CN"/>
        </w:rPr>
        <w:t>马俊仁</w:t>
      </w:r>
      <w:r>
        <w:rPr>
          <w:rFonts w:hint="eastAsia" w:ascii="仿宋_GB2312" w:eastAsia="仿宋_GB2312"/>
          <w:b/>
          <w:bCs/>
          <w:sz w:val="32"/>
          <w:szCs w:val="32"/>
        </w:rPr>
        <w:t>（乡党委书记）：</w:t>
      </w:r>
      <w:r>
        <w:rPr>
          <w:rFonts w:hint="eastAsia" w:ascii="仿宋_GB2312" w:eastAsia="仿宋_GB2312"/>
          <w:color w:val="auto"/>
          <w:sz w:val="32"/>
          <w:szCs w:val="32"/>
        </w:rPr>
        <w:t>主持乡党委全面工作</w:t>
      </w:r>
      <w:r>
        <w:rPr>
          <w:rFonts w:hint="eastAsia" w:ascii="仿宋_GB2312" w:eastAsia="仿宋_GB2312"/>
          <w:color w:val="auto"/>
          <w:sz w:val="32"/>
          <w:szCs w:val="32"/>
          <w:lang w:eastAsia="zh-CN"/>
        </w:rPr>
        <w:t>，</w:t>
      </w:r>
      <w:r>
        <w:rPr>
          <w:rFonts w:hint="eastAsia" w:ascii="仿宋_GB2312" w:hAnsi="仿宋_GB2312" w:eastAsia="仿宋_GB2312" w:cs="仿宋_GB2312"/>
          <w:sz w:val="32"/>
          <w:szCs w:val="32"/>
        </w:rPr>
        <w:t>包</w:t>
      </w:r>
      <w:r>
        <w:rPr>
          <w:rFonts w:hint="eastAsia" w:ascii="仿宋_GB2312" w:hAnsi="仿宋_GB2312" w:eastAsia="仿宋_GB2312" w:cs="仿宋_GB2312"/>
          <w:sz w:val="32"/>
          <w:szCs w:val="32"/>
          <w:lang w:eastAsia="zh-CN"/>
        </w:rPr>
        <w:t>抓炭山村</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eastAsia="仿宋_GB2312"/>
          <w:b/>
          <w:bCs/>
          <w:sz w:val="32"/>
          <w:szCs w:val="32"/>
          <w:lang w:eastAsia="zh-CN"/>
        </w:rPr>
        <w:t>穆晓成</w:t>
      </w:r>
      <w:r>
        <w:rPr>
          <w:rFonts w:hint="eastAsia" w:ascii="仿宋_GB2312" w:eastAsia="仿宋_GB2312"/>
          <w:b/>
          <w:bCs/>
          <w:sz w:val="32"/>
          <w:szCs w:val="32"/>
        </w:rPr>
        <w:t>（</w:t>
      </w:r>
      <w:r>
        <w:rPr>
          <w:rFonts w:hint="eastAsia" w:ascii="仿宋_GB2312" w:hAnsi="仿宋_GB2312" w:eastAsia="仿宋_GB2312" w:cs="仿宋_GB2312"/>
          <w:b/>
          <w:bCs/>
          <w:color w:val="0C0C0C"/>
          <w:sz w:val="32"/>
          <w:szCs w:val="32"/>
        </w:rPr>
        <w:t>乡党委副书记、政府乡长</w:t>
      </w:r>
      <w:r>
        <w:rPr>
          <w:rFonts w:hint="eastAsia" w:ascii="仿宋_GB2312" w:eastAsia="仿宋_GB2312"/>
          <w:b/>
          <w:bCs/>
          <w:sz w:val="32"/>
          <w:szCs w:val="32"/>
        </w:rPr>
        <w:t>）：</w:t>
      </w:r>
      <w:r>
        <w:rPr>
          <w:rFonts w:hint="eastAsia" w:ascii="仿宋_GB2312" w:hAnsi="Times New Roman" w:eastAsia="仿宋_GB2312" w:cs="Times New Roman"/>
          <w:bCs/>
          <w:color w:val="auto"/>
          <w:sz w:val="32"/>
          <w:szCs w:val="32"/>
        </w:rPr>
        <w:t>主持乡政府全面工作</w:t>
      </w:r>
      <w:r>
        <w:rPr>
          <w:rFonts w:hint="eastAsia" w:ascii="仿宋_GB2312" w:hAnsi="仿宋_GB2312" w:eastAsia="仿宋_GB2312" w:cs="仿宋_GB2312"/>
          <w:color w:val="0C0C0C"/>
          <w:sz w:val="32"/>
          <w:szCs w:val="32"/>
          <w:lang w:val="en-US" w:eastAsia="zh-CN"/>
        </w:rPr>
        <w:t>，包抓南坪村。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Cs/>
          <w:color w:val="auto"/>
          <w:sz w:val="32"/>
          <w:szCs w:val="32"/>
          <w:lang w:val="en-US" w:eastAsia="zh-CN"/>
        </w:rPr>
      </w:pPr>
      <w:r>
        <w:rPr>
          <w:rFonts w:hint="eastAsia" w:ascii="仿宋_GB2312" w:eastAsia="仿宋_GB2312"/>
          <w:b/>
          <w:bCs/>
          <w:sz w:val="32"/>
          <w:szCs w:val="32"/>
          <w:lang w:val="en-US" w:eastAsia="zh-CN"/>
        </w:rPr>
        <w:t>夏全军（</w:t>
      </w:r>
      <w:r>
        <w:rPr>
          <w:rFonts w:hint="eastAsia" w:ascii="仿宋_GB2312" w:hAnsi="仿宋_GB2312" w:eastAsia="仿宋_GB2312" w:cs="仿宋_GB2312"/>
          <w:b/>
          <w:bCs/>
          <w:color w:val="0C0C0C"/>
          <w:sz w:val="32"/>
          <w:szCs w:val="32"/>
          <w:lang w:val="en-US" w:eastAsia="zh-CN"/>
        </w:rPr>
        <w:t>乡党委委员、人大主席</w:t>
      </w:r>
      <w:r>
        <w:rPr>
          <w:rFonts w:hint="eastAsia" w:ascii="仿宋_GB2312" w:eastAsia="仿宋_GB2312"/>
          <w:b/>
          <w:bCs/>
          <w:sz w:val="32"/>
          <w:szCs w:val="32"/>
          <w:lang w:val="en-US" w:eastAsia="zh-CN"/>
        </w:rPr>
        <w:t>）：</w:t>
      </w:r>
      <w:r>
        <w:rPr>
          <w:rFonts w:hint="eastAsia" w:ascii="仿宋_GB2312" w:eastAsia="仿宋_GB2312"/>
          <w:color w:val="auto"/>
          <w:spacing w:val="-6"/>
          <w:sz w:val="32"/>
          <w:szCs w:val="32"/>
        </w:rPr>
        <w:t>持</w:t>
      </w:r>
      <w:r>
        <w:rPr>
          <w:rFonts w:hint="eastAsia" w:ascii="仿宋_GB2312" w:eastAsia="仿宋_GB2312"/>
          <w:color w:val="auto"/>
          <w:spacing w:val="-6"/>
          <w:sz w:val="32"/>
          <w:szCs w:val="32"/>
          <w:lang w:eastAsia="zh-CN"/>
        </w:rPr>
        <w:t>乡</w:t>
      </w:r>
      <w:r>
        <w:rPr>
          <w:rFonts w:hint="eastAsia" w:ascii="仿宋_GB2312" w:eastAsia="仿宋_GB2312"/>
          <w:color w:val="auto"/>
          <w:spacing w:val="-6"/>
          <w:sz w:val="32"/>
          <w:szCs w:val="32"/>
        </w:rPr>
        <w:t>人大</w:t>
      </w:r>
      <w:r>
        <w:rPr>
          <w:rFonts w:hint="eastAsia" w:ascii="仿宋_GB2312" w:eastAsia="仿宋_GB2312"/>
          <w:color w:val="auto"/>
          <w:spacing w:val="-6"/>
          <w:sz w:val="32"/>
          <w:szCs w:val="32"/>
          <w:lang w:eastAsia="zh-CN"/>
        </w:rPr>
        <w:t>全面</w:t>
      </w:r>
      <w:r>
        <w:rPr>
          <w:rFonts w:hint="eastAsia" w:ascii="仿宋_GB2312" w:eastAsia="仿宋_GB2312"/>
          <w:color w:val="auto"/>
          <w:spacing w:val="-6"/>
          <w:sz w:val="32"/>
          <w:szCs w:val="32"/>
        </w:rPr>
        <w:t>工作。</w:t>
      </w:r>
      <w:r>
        <w:rPr>
          <w:rFonts w:hint="eastAsia" w:ascii="仿宋_GB2312" w:eastAsia="仿宋_GB2312"/>
          <w:color w:val="auto"/>
          <w:spacing w:val="-6"/>
          <w:sz w:val="32"/>
          <w:szCs w:val="32"/>
          <w:lang w:eastAsia="zh-CN"/>
        </w:rPr>
        <w:t>分管医疗保障（</w:t>
      </w:r>
      <w:r>
        <w:rPr>
          <w:rFonts w:hint="eastAsia" w:ascii="仿宋_GB2312" w:eastAsia="仿宋_GB2312"/>
          <w:color w:val="auto"/>
          <w:spacing w:val="-6"/>
          <w:sz w:val="32"/>
          <w:szCs w:val="32"/>
          <w:lang w:val="en-US" w:eastAsia="zh-CN"/>
        </w:rPr>
        <w:t>医疗保险</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lang w:val="en-US" w:eastAsia="zh-CN"/>
        </w:rPr>
        <w:t>劳动保障（养老保险）、劳务输出、水利水保（防汛抗旱、人畜安全饮水、河长制工作）和</w:t>
      </w:r>
      <w:r>
        <w:rPr>
          <w:rFonts w:hint="eastAsia" w:ascii="仿宋_GB2312" w:eastAsia="仿宋_GB2312"/>
          <w:color w:val="auto"/>
          <w:spacing w:val="-6"/>
          <w:sz w:val="32"/>
          <w:szCs w:val="32"/>
          <w:lang w:eastAsia="zh-CN"/>
        </w:rPr>
        <w:t>机关后勤事务管理等工作；</w:t>
      </w:r>
      <w:r>
        <w:rPr>
          <w:rFonts w:hint="eastAsia" w:ascii="仿宋_GB2312" w:eastAsia="仿宋_GB2312"/>
          <w:color w:val="auto"/>
          <w:spacing w:val="-6"/>
          <w:sz w:val="32"/>
          <w:szCs w:val="32"/>
          <w:lang w:val="en-US" w:eastAsia="zh-CN"/>
        </w:rPr>
        <w:t>协助分管人居环境整治工作（农厕改造）。</w:t>
      </w:r>
      <w:r>
        <w:rPr>
          <w:rFonts w:hint="eastAsia" w:ascii="仿宋_GB2312" w:eastAsia="仿宋_GB2312"/>
          <w:color w:val="auto"/>
          <w:spacing w:val="-6"/>
          <w:sz w:val="32"/>
          <w:szCs w:val="32"/>
          <w:lang w:eastAsia="zh-CN"/>
        </w:rPr>
        <w:t>完成乡党委交办的其他工作。</w:t>
      </w:r>
      <w:r>
        <w:rPr>
          <w:rFonts w:hint="eastAsia" w:ascii="仿宋_GB2312" w:hAnsi="Times New Roman" w:eastAsia="仿宋_GB2312" w:cs="Times New Roman"/>
          <w:bCs/>
          <w:color w:val="auto"/>
          <w:sz w:val="32"/>
          <w:szCs w:val="32"/>
          <w:lang w:val="en-US" w:eastAsia="zh-CN"/>
        </w:rPr>
        <w:t>联系区人大办、人社局、</w:t>
      </w:r>
      <w:r>
        <w:rPr>
          <w:rFonts w:hint="eastAsia" w:ascii="仿宋_GB2312" w:eastAsia="仿宋_GB2312"/>
          <w:color w:val="auto"/>
          <w:sz w:val="32"/>
          <w:szCs w:val="32"/>
          <w:lang w:eastAsia="zh-CN"/>
        </w:rPr>
        <w:t>医疗保障局、</w:t>
      </w:r>
      <w:r>
        <w:rPr>
          <w:rFonts w:hint="eastAsia" w:ascii="仿宋_GB2312" w:hAnsi="Times New Roman" w:eastAsia="仿宋_GB2312" w:cs="Times New Roman"/>
          <w:bCs/>
          <w:color w:val="auto"/>
          <w:sz w:val="32"/>
          <w:szCs w:val="32"/>
          <w:lang w:val="en-US" w:eastAsia="zh-CN"/>
        </w:rPr>
        <w:t>水务局，包抓张套村。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rPr>
      </w:pPr>
      <w:r>
        <w:rPr>
          <w:rFonts w:hint="eastAsia" w:ascii="仿宋_GB2312" w:eastAsia="仿宋_GB2312"/>
          <w:b/>
          <w:bCs/>
          <w:sz w:val="32"/>
          <w:szCs w:val="32"/>
          <w:lang w:eastAsia="zh-CN"/>
        </w:rPr>
        <w:t>王</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亮</w:t>
      </w:r>
      <w:r>
        <w:rPr>
          <w:rFonts w:hint="eastAsia" w:ascii="仿宋_GB2312" w:eastAsia="仿宋_GB2312"/>
          <w:b/>
          <w:bCs/>
          <w:sz w:val="32"/>
          <w:szCs w:val="32"/>
        </w:rPr>
        <w:t>(乡</w:t>
      </w:r>
      <w:r>
        <w:rPr>
          <w:rFonts w:hint="eastAsia" w:ascii="仿宋_GB2312" w:hAnsi="仿宋_GB2312" w:eastAsia="仿宋_GB2312" w:cs="仿宋_GB2312"/>
          <w:b/>
          <w:bCs/>
          <w:color w:val="0C0C0C"/>
          <w:sz w:val="32"/>
          <w:szCs w:val="32"/>
        </w:rPr>
        <w:t>党委副书记，兼政法委员</w:t>
      </w:r>
      <w:r>
        <w:rPr>
          <w:rFonts w:hint="eastAsia" w:ascii="仿宋_GB2312" w:eastAsia="仿宋_GB2312"/>
          <w:b/>
          <w:bCs/>
          <w:sz w:val="32"/>
          <w:szCs w:val="32"/>
        </w:rPr>
        <w:t>)：</w:t>
      </w:r>
      <w:r>
        <w:rPr>
          <w:rFonts w:hint="eastAsia" w:ascii="仿宋_GB2312" w:eastAsia="仿宋_GB2312"/>
          <w:bCs/>
          <w:color w:val="auto"/>
          <w:sz w:val="32"/>
          <w:szCs w:val="32"/>
        </w:rPr>
        <w:t>协助书记工作</w:t>
      </w:r>
      <w:r>
        <w:rPr>
          <w:rFonts w:hint="eastAsia" w:ascii="仿宋_GB2312" w:eastAsia="仿宋_GB2312"/>
          <w:color w:val="auto"/>
          <w:sz w:val="32"/>
          <w:szCs w:val="32"/>
        </w:rPr>
        <w:t>。</w:t>
      </w:r>
      <w:r>
        <w:rPr>
          <w:rFonts w:hint="eastAsia" w:ascii="仿宋_GB2312" w:eastAsia="仿宋_GB2312"/>
          <w:bCs/>
          <w:color w:val="auto"/>
          <w:sz w:val="32"/>
          <w:szCs w:val="32"/>
          <w:lang w:eastAsia="zh-CN"/>
        </w:rPr>
        <w:t>分管</w:t>
      </w:r>
      <w:r>
        <w:rPr>
          <w:rFonts w:hint="eastAsia" w:ascii="仿宋_GB2312" w:eastAsia="仿宋_GB2312"/>
          <w:bCs/>
          <w:color w:val="auto"/>
          <w:sz w:val="32"/>
          <w:szCs w:val="32"/>
          <w:lang w:val="en-US" w:eastAsia="zh-CN"/>
        </w:rPr>
        <w:t>信访维稳、</w:t>
      </w:r>
      <w:r>
        <w:rPr>
          <w:rFonts w:hint="eastAsia" w:ascii="仿宋_GB2312" w:eastAsia="仿宋_GB2312"/>
          <w:color w:val="auto"/>
          <w:sz w:val="32"/>
          <w:szCs w:val="32"/>
          <w:lang w:eastAsia="zh-CN"/>
        </w:rPr>
        <w:t>政法、综治</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社会治理、法治政府建设、</w:t>
      </w:r>
      <w:r>
        <w:rPr>
          <w:rFonts w:hint="eastAsia" w:ascii="仿宋_GB2312" w:eastAsia="仿宋_GB2312"/>
          <w:color w:val="auto"/>
          <w:spacing w:val="-6"/>
          <w:sz w:val="32"/>
          <w:szCs w:val="32"/>
          <w:lang w:eastAsia="zh-CN"/>
        </w:rPr>
        <w:t>普法依法治理、扫黑除恶、禁毒、</w:t>
      </w:r>
      <w:r>
        <w:rPr>
          <w:rFonts w:hint="eastAsia" w:ascii="仿宋_GB2312" w:eastAsia="仿宋_GB2312"/>
          <w:color w:val="auto"/>
          <w:sz w:val="32"/>
          <w:szCs w:val="32"/>
          <w:lang w:eastAsia="zh-CN"/>
        </w:rPr>
        <w:t>人事、</w:t>
      </w:r>
      <w:r>
        <w:rPr>
          <w:rFonts w:hint="eastAsia" w:ascii="仿宋_GB2312" w:eastAsia="仿宋_GB2312"/>
          <w:color w:val="auto"/>
          <w:sz w:val="32"/>
          <w:szCs w:val="32"/>
        </w:rPr>
        <w:t>档案管理、</w:t>
      </w:r>
      <w:r>
        <w:rPr>
          <w:rFonts w:hint="eastAsia" w:ascii="仿宋_GB2312" w:eastAsia="仿宋_GB2312"/>
          <w:color w:val="auto"/>
          <w:sz w:val="32"/>
          <w:szCs w:val="32"/>
          <w:lang w:eastAsia="zh-CN"/>
        </w:rPr>
        <w:t>保密、节约型机关和信息化建设、信息报送、机关效能和干部作风建设等工作。负责政协委员基层联系点工作。完成乡党委交办的其他工作。联系政法委、司法局、政协办、</w:t>
      </w:r>
      <w:r>
        <w:rPr>
          <w:rFonts w:hint="eastAsia" w:ascii="仿宋_GB2312" w:eastAsia="仿宋_GB2312"/>
          <w:color w:val="auto"/>
          <w:sz w:val="32"/>
          <w:szCs w:val="32"/>
          <w:lang w:val="en-US" w:eastAsia="zh-CN"/>
        </w:rPr>
        <w:t>信访局、</w:t>
      </w:r>
      <w:r>
        <w:rPr>
          <w:rFonts w:hint="eastAsia" w:ascii="仿宋_GB2312" w:eastAsia="仿宋_GB2312"/>
          <w:color w:val="auto"/>
          <w:sz w:val="32"/>
          <w:szCs w:val="32"/>
          <w:lang w:eastAsia="zh-CN"/>
        </w:rPr>
        <w:t>政研室、史志办、编办、禁毒办、保密局和档案局。</w:t>
      </w:r>
      <w:r>
        <w:rPr>
          <w:rFonts w:hint="eastAsia" w:ascii="仿宋_GB2312" w:eastAsia="仿宋_GB2312"/>
          <w:color w:val="auto"/>
          <w:sz w:val="32"/>
          <w:szCs w:val="32"/>
        </w:rPr>
        <w:t>分管</w:t>
      </w:r>
      <w:r>
        <w:rPr>
          <w:rFonts w:hint="eastAsia" w:ascii="仿宋_GB2312" w:eastAsia="仿宋_GB2312"/>
          <w:color w:val="auto"/>
          <w:sz w:val="32"/>
          <w:szCs w:val="32"/>
          <w:lang w:eastAsia="zh-CN"/>
        </w:rPr>
        <w:t>综合办公室、综治中心、</w:t>
      </w:r>
      <w:r>
        <w:rPr>
          <w:rFonts w:hint="eastAsia" w:ascii="仿宋_GB2312" w:eastAsia="仿宋_GB2312"/>
          <w:color w:val="auto"/>
          <w:sz w:val="32"/>
          <w:szCs w:val="32"/>
          <w:lang w:val="en-US" w:eastAsia="zh-CN"/>
        </w:rPr>
        <w:t>派出所和</w:t>
      </w:r>
      <w:r>
        <w:rPr>
          <w:rFonts w:hint="eastAsia" w:ascii="仿宋_GB2312" w:eastAsia="仿宋_GB2312"/>
          <w:color w:val="auto"/>
          <w:sz w:val="32"/>
          <w:szCs w:val="32"/>
          <w:lang w:eastAsia="zh-CN"/>
        </w:rPr>
        <w:t>司法所，</w:t>
      </w:r>
      <w:r>
        <w:rPr>
          <w:rFonts w:hint="eastAsia" w:ascii="仿宋_GB2312" w:eastAsia="仿宋_GB2312"/>
          <w:color w:val="auto"/>
          <w:sz w:val="32"/>
          <w:szCs w:val="32"/>
        </w:rPr>
        <w:t>包抓</w:t>
      </w:r>
      <w:r>
        <w:rPr>
          <w:rFonts w:hint="eastAsia" w:ascii="仿宋_GB2312" w:eastAsia="仿宋_GB2312"/>
          <w:color w:val="auto"/>
          <w:sz w:val="32"/>
          <w:szCs w:val="32"/>
          <w:lang w:val="en-US" w:eastAsia="zh-CN"/>
        </w:rPr>
        <w:t>阳洼</w:t>
      </w:r>
      <w:r>
        <w:rPr>
          <w:rFonts w:hint="eastAsia" w:ascii="仿宋_GB2312" w:eastAsia="仿宋_GB2312"/>
          <w:color w:val="auto"/>
          <w:sz w:val="32"/>
          <w:szCs w:val="32"/>
        </w:rPr>
        <w:t>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Cs/>
          <w:color w:val="auto"/>
          <w:sz w:val="32"/>
          <w:szCs w:val="32"/>
        </w:rPr>
      </w:pPr>
      <w:r>
        <w:rPr>
          <w:rFonts w:hint="eastAsia" w:ascii="仿宋_GB2312" w:eastAsia="仿宋_GB2312"/>
          <w:b/>
          <w:bCs/>
          <w:sz w:val="32"/>
          <w:szCs w:val="32"/>
          <w:lang w:eastAsia="zh-CN"/>
        </w:rPr>
        <w:t>何义君</w:t>
      </w:r>
      <w:r>
        <w:rPr>
          <w:rFonts w:hint="eastAsia" w:ascii="仿宋_GB2312" w:hAnsi="仿宋_GB2312" w:eastAsia="仿宋_GB2312" w:cs="仿宋_GB2312"/>
          <w:b/>
          <w:bCs/>
          <w:color w:val="0C0C0C"/>
          <w:sz w:val="32"/>
          <w:szCs w:val="32"/>
        </w:rPr>
        <w:t>（乡党委委员、纪委书记）：</w:t>
      </w:r>
      <w:r>
        <w:rPr>
          <w:rFonts w:hint="eastAsia" w:ascii="仿宋_GB2312" w:eastAsia="仿宋_GB2312"/>
          <w:bCs/>
          <w:color w:val="auto"/>
          <w:spacing w:val="-6"/>
          <w:sz w:val="32"/>
          <w:szCs w:val="32"/>
        </w:rPr>
        <w:t>（党委委员、纪委书记</w:t>
      </w:r>
      <w:r>
        <w:rPr>
          <w:rFonts w:hint="eastAsia" w:ascii="仿宋_GB2312" w:eastAsia="仿宋_GB2312"/>
          <w:bCs/>
          <w:color w:val="auto"/>
          <w:spacing w:val="-6"/>
          <w:sz w:val="32"/>
          <w:szCs w:val="32"/>
          <w:lang w:eastAsia="zh-CN"/>
        </w:rPr>
        <w:t>、监察办主任</w:t>
      </w:r>
      <w:r>
        <w:rPr>
          <w:rFonts w:hint="eastAsia" w:ascii="仿宋_GB2312" w:eastAsia="仿宋_GB2312"/>
          <w:bCs/>
          <w:color w:val="auto"/>
          <w:spacing w:val="-6"/>
          <w:sz w:val="32"/>
          <w:szCs w:val="32"/>
        </w:rPr>
        <w:t>）：主持</w:t>
      </w:r>
      <w:r>
        <w:rPr>
          <w:rFonts w:hint="eastAsia" w:ascii="仿宋_GB2312" w:eastAsia="仿宋_GB2312"/>
          <w:bCs/>
          <w:color w:val="auto"/>
          <w:spacing w:val="-6"/>
          <w:sz w:val="32"/>
          <w:szCs w:val="32"/>
          <w:lang w:eastAsia="zh-CN"/>
        </w:rPr>
        <w:t>乡</w:t>
      </w:r>
      <w:r>
        <w:rPr>
          <w:rFonts w:hint="eastAsia" w:ascii="仿宋_GB2312" w:eastAsia="仿宋_GB2312"/>
          <w:bCs/>
          <w:color w:val="auto"/>
          <w:spacing w:val="-6"/>
          <w:sz w:val="32"/>
          <w:szCs w:val="32"/>
        </w:rPr>
        <w:t>纪委</w:t>
      </w:r>
      <w:r>
        <w:rPr>
          <w:rFonts w:hint="eastAsia" w:ascii="仿宋_GB2312" w:eastAsia="仿宋_GB2312"/>
          <w:bCs/>
          <w:color w:val="auto"/>
          <w:spacing w:val="-6"/>
          <w:sz w:val="32"/>
          <w:szCs w:val="32"/>
          <w:lang w:eastAsia="zh-CN"/>
        </w:rPr>
        <w:t>全面</w:t>
      </w:r>
      <w:r>
        <w:rPr>
          <w:rFonts w:hint="eastAsia" w:ascii="仿宋_GB2312" w:eastAsia="仿宋_GB2312"/>
          <w:bCs/>
          <w:color w:val="auto"/>
          <w:spacing w:val="-6"/>
          <w:sz w:val="32"/>
          <w:szCs w:val="32"/>
        </w:rPr>
        <w:t>工作</w:t>
      </w:r>
      <w:r>
        <w:rPr>
          <w:rFonts w:hint="eastAsia" w:ascii="仿宋_GB2312" w:eastAsia="仿宋_GB2312"/>
          <w:bCs/>
          <w:color w:val="auto"/>
          <w:spacing w:val="-6"/>
          <w:sz w:val="32"/>
          <w:szCs w:val="32"/>
          <w:lang w:eastAsia="zh-CN"/>
        </w:rPr>
        <w:t>，协助书记抓好党风廉政建设和反腐败工作</w:t>
      </w:r>
      <w:r>
        <w:rPr>
          <w:rFonts w:hint="eastAsia" w:ascii="仿宋_GB2312" w:eastAsia="仿宋_GB2312"/>
          <w:bCs/>
          <w:color w:val="auto"/>
          <w:spacing w:val="-6"/>
          <w:sz w:val="32"/>
          <w:szCs w:val="32"/>
        </w:rPr>
        <w:t>。</w:t>
      </w:r>
      <w:r>
        <w:rPr>
          <w:rFonts w:hint="eastAsia" w:ascii="仿宋_GB2312" w:eastAsia="仿宋_GB2312"/>
          <w:bCs/>
          <w:color w:val="auto"/>
          <w:spacing w:val="-6"/>
          <w:sz w:val="32"/>
          <w:szCs w:val="32"/>
          <w:lang w:val="en-US" w:eastAsia="zh-CN"/>
        </w:rPr>
        <w:t>负责做好重点工作督查。</w:t>
      </w:r>
      <w:r>
        <w:rPr>
          <w:rFonts w:hint="eastAsia" w:ascii="仿宋_GB2312" w:eastAsia="仿宋_GB2312"/>
          <w:color w:val="auto"/>
          <w:spacing w:val="-6"/>
          <w:sz w:val="32"/>
          <w:szCs w:val="32"/>
          <w:lang w:eastAsia="zh-CN"/>
        </w:rPr>
        <w:t>完成乡党委交办的其他工作。</w:t>
      </w:r>
      <w:r>
        <w:rPr>
          <w:rFonts w:hint="eastAsia" w:ascii="仿宋_GB2312" w:eastAsia="仿宋_GB2312"/>
          <w:color w:val="auto"/>
          <w:sz w:val="32"/>
          <w:szCs w:val="32"/>
          <w:lang w:eastAsia="zh-CN"/>
        </w:rPr>
        <w:t>联系区纪委监委</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pacing w:val="-6"/>
          <w:sz w:val="32"/>
          <w:szCs w:val="32"/>
        </w:rPr>
      </w:pPr>
      <w:r>
        <w:rPr>
          <w:rFonts w:hint="eastAsia" w:ascii="仿宋_GB2312" w:eastAsia="仿宋_GB2312"/>
          <w:b/>
          <w:bCs/>
          <w:sz w:val="32"/>
          <w:szCs w:val="32"/>
          <w:lang w:eastAsia="zh-CN"/>
        </w:rPr>
        <w:t>黄金鹏</w:t>
      </w:r>
      <w:r>
        <w:rPr>
          <w:rFonts w:hint="eastAsia" w:ascii="仿宋_GB2312" w:hAnsi="仿宋_GB2312" w:eastAsia="仿宋_GB2312" w:cs="仿宋_GB2312"/>
          <w:b/>
          <w:bCs/>
          <w:color w:val="0C0C0C"/>
          <w:sz w:val="32"/>
          <w:szCs w:val="32"/>
        </w:rPr>
        <w:t>（乡党委委员、副乡长）：</w:t>
      </w:r>
      <w:r>
        <w:rPr>
          <w:rFonts w:hint="eastAsia" w:ascii="仿宋_GB2312" w:eastAsia="仿宋_GB2312"/>
          <w:bCs/>
          <w:color w:val="auto"/>
          <w:spacing w:val="-6"/>
          <w:sz w:val="32"/>
          <w:szCs w:val="32"/>
          <w:lang w:eastAsia="zh-CN"/>
        </w:rPr>
        <w:t>协助乡长工作。</w:t>
      </w:r>
      <w:r>
        <w:rPr>
          <w:rFonts w:hint="eastAsia" w:ascii="仿宋_GB2312" w:eastAsia="仿宋_GB2312"/>
          <w:color w:val="auto"/>
          <w:spacing w:val="-6"/>
          <w:sz w:val="32"/>
          <w:szCs w:val="32"/>
          <w:lang w:eastAsia="zh-CN"/>
        </w:rPr>
        <w:t>主管财务工作。</w:t>
      </w:r>
      <w:r>
        <w:rPr>
          <w:rFonts w:hint="eastAsia" w:ascii="仿宋_GB2312" w:eastAsia="仿宋_GB2312"/>
          <w:color w:val="auto"/>
          <w:spacing w:val="-6"/>
          <w:sz w:val="32"/>
          <w:szCs w:val="32"/>
        </w:rPr>
        <w:t>分管</w:t>
      </w:r>
      <w:r>
        <w:rPr>
          <w:rFonts w:hint="eastAsia" w:ascii="仿宋_GB2312" w:eastAsia="仿宋_GB2312"/>
          <w:color w:val="auto"/>
          <w:spacing w:val="-6"/>
          <w:sz w:val="32"/>
          <w:szCs w:val="32"/>
          <w:lang w:eastAsia="zh-CN"/>
        </w:rPr>
        <w:t>乡村振兴、</w:t>
      </w:r>
      <w:r>
        <w:rPr>
          <w:rFonts w:hint="eastAsia" w:ascii="仿宋_GB2312" w:eastAsia="仿宋_GB2312"/>
          <w:color w:val="auto"/>
          <w:spacing w:val="-6"/>
          <w:sz w:val="32"/>
          <w:szCs w:val="32"/>
          <w:lang w:val="en-US" w:eastAsia="zh-CN"/>
        </w:rPr>
        <w:t>脱贫攻坚成果巩固与拓展、闽宁协作、</w:t>
      </w:r>
      <w:r>
        <w:rPr>
          <w:rFonts w:hint="eastAsia" w:ascii="仿宋_GB2312" w:eastAsia="仿宋_GB2312"/>
          <w:color w:val="auto"/>
          <w:spacing w:val="-6"/>
          <w:sz w:val="32"/>
          <w:szCs w:val="32"/>
          <w:lang w:eastAsia="zh-CN"/>
        </w:rPr>
        <w:t>农业（</w:t>
      </w:r>
      <w:r>
        <w:rPr>
          <w:rFonts w:hint="eastAsia" w:ascii="仿宋_GB2312" w:eastAsia="仿宋_GB2312"/>
          <w:color w:val="auto"/>
          <w:spacing w:val="-6"/>
          <w:sz w:val="32"/>
          <w:szCs w:val="32"/>
          <w:lang w:val="en-US" w:eastAsia="zh-CN"/>
        </w:rPr>
        <w:t>产业提升、调整转型、</w:t>
      </w:r>
      <w:r>
        <w:rPr>
          <w:rFonts w:hint="eastAsia" w:ascii="仿宋_GB2312" w:eastAsia="仿宋_GB2312"/>
          <w:color w:val="auto"/>
          <w:spacing w:val="-6"/>
          <w:sz w:val="32"/>
          <w:szCs w:val="32"/>
          <w:lang w:eastAsia="zh-CN"/>
        </w:rPr>
        <w:t>草畜产业、动物防疫</w:t>
      </w:r>
      <w:r>
        <w:rPr>
          <w:rFonts w:hint="eastAsia" w:ascii="仿宋_GB2312" w:eastAsia="仿宋_GB2312"/>
          <w:color w:val="auto"/>
          <w:spacing w:val="-6"/>
          <w:sz w:val="32"/>
          <w:szCs w:val="32"/>
        </w:rPr>
        <w:t>、</w:t>
      </w:r>
      <w:r>
        <w:rPr>
          <w:rFonts w:hint="eastAsia" w:ascii="仿宋_GB2312" w:eastAsia="仿宋_GB2312"/>
          <w:color w:val="auto"/>
          <w:spacing w:val="-6"/>
          <w:sz w:val="32"/>
          <w:szCs w:val="32"/>
          <w:lang w:eastAsia="zh-CN"/>
        </w:rPr>
        <w:t>农经</w:t>
      </w:r>
      <w:r>
        <w:rPr>
          <w:rFonts w:hint="eastAsia" w:ascii="仿宋_GB2312" w:eastAsia="仿宋_GB2312"/>
          <w:color w:val="auto"/>
          <w:spacing w:val="-6"/>
          <w:sz w:val="32"/>
          <w:szCs w:val="32"/>
          <w:lang w:val="en-US" w:eastAsia="zh-CN"/>
        </w:rPr>
        <w:t>工作</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w:t>
      </w:r>
      <w:r>
        <w:rPr>
          <w:rFonts w:hint="eastAsia" w:ascii="仿宋_GB2312" w:eastAsia="仿宋_GB2312"/>
          <w:color w:val="auto"/>
          <w:spacing w:val="-6"/>
          <w:sz w:val="32"/>
          <w:szCs w:val="32"/>
          <w:lang w:val="en-US" w:eastAsia="zh-CN"/>
        </w:rPr>
        <w:t>村集体经济发展工作、</w:t>
      </w:r>
      <w:r>
        <w:rPr>
          <w:rFonts w:hint="eastAsia" w:ascii="仿宋_GB2312" w:eastAsia="仿宋_GB2312"/>
          <w:color w:val="auto"/>
          <w:spacing w:val="-6"/>
          <w:sz w:val="32"/>
          <w:szCs w:val="32"/>
          <w:lang w:eastAsia="zh-CN"/>
        </w:rPr>
        <w:t>光伏</w:t>
      </w:r>
      <w:r>
        <w:rPr>
          <w:rFonts w:hint="eastAsia" w:ascii="仿宋_GB2312" w:eastAsia="仿宋_GB2312"/>
          <w:color w:val="auto"/>
          <w:spacing w:val="-6"/>
          <w:sz w:val="32"/>
          <w:szCs w:val="32"/>
          <w:lang w:val="en-US" w:eastAsia="zh-CN"/>
        </w:rPr>
        <w:t>资金管理与</w:t>
      </w:r>
      <w:r>
        <w:rPr>
          <w:rFonts w:hint="eastAsia" w:ascii="仿宋_GB2312" w:eastAsia="仿宋_GB2312"/>
          <w:color w:val="auto"/>
          <w:spacing w:val="-6"/>
          <w:sz w:val="32"/>
          <w:szCs w:val="32"/>
          <w:lang w:eastAsia="zh-CN"/>
        </w:rPr>
        <w:t>项目</w:t>
      </w:r>
      <w:r>
        <w:rPr>
          <w:rFonts w:hint="eastAsia" w:ascii="仿宋_GB2312" w:eastAsia="仿宋_GB2312"/>
          <w:color w:val="auto"/>
          <w:spacing w:val="-6"/>
          <w:sz w:val="32"/>
          <w:szCs w:val="32"/>
          <w:lang w:val="en-US" w:eastAsia="zh-CN"/>
        </w:rPr>
        <w:t>建设</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工业和招商引资</w:t>
      </w:r>
      <w:r>
        <w:rPr>
          <w:rFonts w:hint="eastAsia" w:ascii="仿宋_GB2312" w:eastAsia="仿宋_GB2312"/>
          <w:color w:val="auto"/>
          <w:spacing w:val="-6"/>
          <w:sz w:val="32"/>
          <w:szCs w:val="32"/>
          <w:lang w:eastAsia="zh-CN"/>
        </w:rPr>
        <w:t>（电子商务）、科学技术、</w:t>
      </w:r>
      <w:r>
        <w:rPr>
          <w:rFonts w:hint="eastAsia" w:ascii="仿宋_GB2312" w:eastAsia="仿宋_GB2312"/>
          <w:color w:val="auto"/>
          <w:spacing w:val="-6"/>
          <w:sz w:val="32"/>
          <w:szCs w:val="32"/>
          <w:lang w:val="en-US" w:eastAsia="zh-CN"/>
        </w:rPr>
        <w:t>通讯、国有资产管理和非公有制经济、</w:t>
      </w:r>
      <w:r>
        <w:rPr>
          <w:rFonts w:hint="eastAsia" w:ascii="仿宋_GB2312" w:eastAsia="仿宋_GB2312"/>
          <w:color w:val="auto"/>
          <w:spacing w:val="-6"/>
          <w:sz w:val="32"/>
          <w:szCs w:val="32"/>
          <w:lang w:eastAsia="zh-CN"/>
        </w:rPr>
        <w:t>文化旅游等</w:t>
      </w:r>
      <w:r>
        <w:rPr>
          <w:rFonts w:hint="eastAsia" w:ascii="仿宋_GB2312" w:eastAsia="仿宋_GB2312"/>
          <w:color w:val="auto"/>
          <w:spacing w:val="-6"/>
          <w:sz w:val="32"/>
          <w:szCs w:val="32"/>
        </w:rPr>
        <w:t>工作。</w:t>
      </w:r>
      <w:r>
        <w:rPr>
          <w:rFonts w:hint="eastAsia" w:ascii="仿宋_GB2312" w:eastAsia="仿宋_GB2312"/>
          <w:color w:val="auto"/>
          <w:spacing w:val="-6"/>
          <w:sz w:val="32"/>
          <w:szCs w:val="32"/>
          <w:lang w:eastAsia="zh-CN"/>
        </w:rPr>
        <w:t>完成乡党委、政府交办的其他工作。联系财政局、农业农村局、乡村振兴局、</w:t>
      </w:r>
      <w:r>
        <w:rPr>
          <w:rFonts w:hint="eastAsia" w:ascii="仿宋_GB2312" w:eastAsia="仿宋_GB2312"/>
          <w:color w:val="auto"/>
          <w:sz w:val="32"/>
          <w:szCs w:val="32"/>
          <w:lang w:eastAsia="zh-CN"/>
        </w:rPr>
        <w:t>工业信息化和商务局、</w:t>
      </w:r>
      <w:r>
        <w:rPr>
          <w:rFonts w:hint="eastAsia" w:ascii="仿宋_GB2312" w:hAnsi="Times New Roman" w:eastAsia="仿宋_GB2312" w:cs="Times New Roman"/>
          <w:bCs/>
          <w:color w:val="auto"/>
          <w:sz w:val="32"/>
          <w:szCs w:val="32"/>
          <w:lang w:val="en-US" w:eastAsia="zh-CN"/>
        </w:rPr>
        <w:t>文化旅游局、文联、</w:t>
      </w:r>
      <w:r>
        <w:rPr>
          <w:rFonts w:hint="eastAsia" w:ascii="仿宋_GB2312" w:eastAsia="仿宋_GB2312"/>
          <w:color w:val="auto"/>
          <w:spacing w:val="-6"/>
          <w:sz w:val="32"/>
          <w:szCs w:val="32"/>
          <w:lang w:eastAsia="zh-CN"/>
        </w:rPr>
        <w:t>科技局、科协、</w:t>
      </w:r>
      <w:r>
        <w:rPr>
          <w:rFonts w:hint="eastAsia" w:ascii="仿宋_GB2312" w:eastAsia="仿宋_GB2312"/>
          <w:color w:val="auto"/>
          <w:spacing w:val="-6"/>
          <w:sz w:val="32"/>
          <w:szCs w:val="32"/>
          <w:lang w:val="en-US" w:eastAsia="zh-CN"/>
        </w:rPr>
        <w:t>工商联、</w:t>
      </w:r>
      <w:r>
        <w:rPr>
          <w:rFonts w:hint="eastAsia" w:ascii="仿宋_GB2312" w:eastAsia="仿宋_GB2312"/>
          <w:color w:val="auto"/>
          <w:spacing w:val="-6"/>
          <w:sz w:val="32"/>
          <w:szCs w:val="32"/>
          <w:lang w:eastAsia="zh-CN"/>
        </w:rPr>
        <w:t>税务分局、市场监管分局、供销社、商业总公司、</w:t>
      </w:r>
      <w:r>
        <w:rPr>
          <w:rFonts w:hint="eastAsia" w:ascii="仿宋_GB2312" w:eastAsia="仿宋_GB2312"/>
          <w:color w:val="auto"/>
          <w:sz w:val="32"/>
          <w:szCs w:val="32"/>
          <w:lang w:eastAsia="zh-CN"/>
        </w:rPr>
        <w:t>固原农村商业银行寨科分行</w:t>
      </w:r>
      <w:r>
        <w:rPr>
          <w:rFonts w:hint="eastAsia" w:ascii="仿宋_GB2312" w:eastAsia="仿宋_GB2312"/>
          <w:color w:val="auto"/>
          <w:sz w:val="32"/>
          <w:szCs w:val="32"/>
          <w:lang w:val="en-US" w:eastAsia="zh-CN"/>
        </w:rPr>
        <w:t>及</w:t>
      </w:r>
      <w:r>
        <w:rPr>
          <w:rFonts w:hint="eastAsia" w:ascii="仿宋_GB2312" w:eastAsia="仿宋_GB2312"/>
          <w:color w:val="auto"/>
          <w:sz w:val="32"/>
          <w:szCs w:val="32"/>
          <w:lang w:eastAsia="zh-CN"/>
        </w:rPr>
        <w:t>原州区移动、联通、电信分公司。</w:t>
      </w:r>
      <w:r>
        <w:rPr>
          <w:rFonts w:hint="eastAsia" w:ascii="仿宋_GB2312" w:eastAsia="仿宋_GB2312"/>
          <w:color w:val="auto"/>
          <w:spacing w:val="-6"/>
          <w:sz w:val="32"/>
          <w:szCs w:val="32"/>
          <w:lang w:val="en-US" w:eastAsia="zh-CN"/>
        </w:rPr>
        <w:t>分管</w:t>
      </w:r>
      <w:r>
        <w:rPr>
          <w:rFonts w:hint="eastAsia" w:ascii="仿宋_GB2312" w:eastAsia="仿宋_GB2312"/>
          <w:color w:val="auto"/>
          <w:sz w:val="32"/>
          <w:szCs w:val="32"/>
          <w:lang w:eastAsia="zh-CN"/>
        </w:rPr>
        <w:t>经济发展办公室、</w:t>
      </w:r>
      <w:r>
        <w:rPr>
          <w:rFonts w:hint="eastAsia" w:ascii="仿宋_GB2312" w:eastAsia="仿宋_GB2312"/>
          <w:color w:val="auto"/>
          <w:spacing w:val="-6"/>
          <w:sz w:val="32"/>
          <w:szCs w:val="32"/>
          <w:lang w:eastAsia="zh-CN"/>
        </w:rPr>
        <w:t>农业综合服务中心、财经服务中心，</w:t>
      </w:r>
      <w:r>
        <w:rPr>
          <w:rFonts w:hint="eastAsia" w:ascii="仿宋_GB2312" w:eastAsia="仿宋_GB2312"/>
          <w:color w:val="auto"/>
          <w:spacing w:val="-6"/>
          <w:sz w:val="32"/>
          <w:szCs w:val="32"/>
        </w:rPr>
        <w:t>包抓</w:t>
      </w:r>
      <w:r>
        <w:rPr>
          <w:rFonts w:hint="eastAsia" w:ascii="仿宋_GB2312" w:eastAsia="仿宋_GB2312"/>
          <w:color w:val="auto"/>
          <w:spacing w:val="-6"/>
          <w:sz w:val="32"/>
          <w:szCs w:val="32"/>
          <w:lang w:val="en-US" w:eastAsia="zh-CN"/>
        </w:rPr>
        <w:t>石湾</w:t>
      </w:r>
      <w:r>
        <w:rPr>
          <w:rFonts w:hint="eastAsia" w:ascii="仿宋_GB2312" w:eastAsia="仿宋_GB2312"/>
          <w:color w:val="auto"/>
          <w:spacing w:val="-6"/>
          <w:sz w:val="32"/>
          <w:szCs w:val="32"/>
          <w:lang w:eastAsia="zh-CN"/>
        </w:rPr>
        <w:t>村</w:t>
      </w:r>
      <w:r>
        <w:rPr>
          <w:rFonts w:hint="eastAsia" w:ascii="仿宋_GB2312" w:eastAsia="仿宋_GB2312"/>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C0C0C"/>
          <w:sz w:val="32"/>
          <w:szCs w:val="32"/>
        </w:rPr>
      </w:pPr>
      <w:r>
        <w:rPr>
          <w:rFonts w:hint="eastAsia" w:ascii="仿宋_GB2312" w:eastAsia="仿宋_GB2312"/>
          <w:b/>
          <w:bCs/>
          <w:sz w:val="32"/>
          <w:szCs w:val="32"/>
          <w:lang w:eastAsia="zh-CN"/>
        </w:rPr>
        <w:t>罗</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云</w:t>
      </w:r>
      <w:r>
        <w:rPr>
          <w:rFonts w:hint="eastAsia" w:ascii="仿宋_GB2312" w:hAnsi="仿宋_GB2312" w:eastAsia="仿宋_GB2312" w:cs="仿宋_GB2312"/>
          <w:b/>
          <w:bCs/>
          <w:color w:val="0C0C0C"/>
          <w:sz w:val="32"/>
          <w:szCs w:val="32"/>
        </w:rPr>
        <w:t>（乡党委委员、副乡长</w:t>
      </w:r>
      <w:r>
        <w:rPr>
          <w:rFonts w:hint="eastAsia" w:ascii="仿宋_GB2312" w:hAnsi="仿宋_GB2312" w:eastAsia="仿宋_GB2312" w:cs="仿宋_GB2312"/>
          <w:b/>
          <w:bCs/>
          <w:color w:val="0C0C0C"/>
          <w:sz w:val="32"/>
          <w:szCs w:val="32"/>
          <w:lang w:eastAsia="zh-CN"/>
        </w:rPr>
        <w:t>，兼统战委员</w:t>
      </w:r>
      <w:r>
        <w:rPr>
          <w:rFonts w:hint="eastAsia" w:ascii="仿宋_GB2312" w:hAnsi="仿宋_GB2312" w:eastAsia="仿宋_GB2312" w:cs="仿宋_GB2312"/>
          <w:b/>
          <w:bCs/>
          <w:color w:val="0C0C0C"/>
          <w:sz w:val="32"/>
          <w:szCs w:val="32"/>
        </w:rPr>
        <w:t>）：</w:t>
      </w:r>
      <w:r>
        <w:rPr>
          <w:rFonts w:hint="eastAsia" w:ascii="仿宋_GB2312" w:eastAsia="仿宋_GB2312"/>
          <w:color w:val="auto"/>
          <w:spacing w:val="-6"/>
          <w:sz w:val="32"/>
          <w:szCs w:val="32"/>
          <w:lang w:eastAsia="zh-CN"/>
        </w:rPr>
        <w:t>协助乡长工作。分管统战和</w:t>
      </w:r>
      <w:r>
        <w:rPr>
          <w:rFonts w:hint="eastAsia" w:ascii="仿宋_GB2312" w:eastAsia="仿宋_GB2312"/>
          <w:color w:val="auto"/>
          <w:spacing w:val="-6"/>
          <w:sz w:val="32"/>
          <w:szCs w:val="32"/>
        </w:rPr>
        <w:t>民族宗教</w:t>
      </w:r>
      <w:r>
        <w:rPr>
          <w:rFonts w:hint="eastAsia" w:ascii="仿宋_GB2312" w:eastAsia="仿宋_GB2312"/>
          <w:color w:val="auto"/>
          <w:spacing w:val="-6"/>
          <w:sz w:val="32"/>
          <w:szCs w:val="32"/>
          <w:lang w:val="en-US" w:eastAsia="zh-CN"/>
        </w:rPr>
        <w:t>(民族团结创建）</w:t>
      </w:r>
      <w:r>
        <w:rPr>
          <w:rFonts w:hint="eastAsia" w:ascii="仿宋_GB2312" w:eastAsia="仿宋_GB2312"/>
          <w:color w:val="auto"/>
          <w:spacing w:val="-6"/>
          <w:sz w:val="32"/>
          <w:szCs w:val="32"/>
        </w:rPr>
        <w:t>、</w:t>
      </w:r>
      <w:r>
        <w:rPr>
          <w:rFonts w:hint="eastAsia" w:ascii="仿宋_GB2312" w:eastAsia="仿宋_GB2312"/>
          <w:color w:val="auto"/>
          <w:spacing w:val="-6"/>
          <w:sz w:val="32"/>
          <w:szCs w:val="32"/>
          <w:lang w:val="en-US" w:eastAsia="zh-CN"/>
        </w:rPr>
        <w:t>共青团、</w:t>
      </w:r>
      <w:r>
        <w:rPr>
          <w:rFonts w:hint="eastAsia" w:ascii="仿宋_GB2312" w:eastAsia="仿宋_GB2312"/>
          <w:color w:val="auto"/>
          <w:spacing w:val="-6"/>
          <w:sz w:val="32"/>
          <w:szCs w:val="32"/>
          <w:lang w:eastAsia="zh-CN"/>
        </w:rPr>
        <w:t>全面深化改革、</w:t>
      </w:r>
      <w:r>
        <w:rPr>
          <w:rFonts w:hint="eastAsia" w:ascii="仿宋_GB2312" w:eastAsia="仿宋_GB2312"/>
          <w:color w:val="auto"/>
          <w:spacing w:val="-6"/>
          <w:sz w:val="32"/>
          <w:szCs w:val="32"/>
          <w:lang w:val="en-US" w:eastAsia="zh-CN"/>
        </w:rPr>
        <w:t>发改、</w:t>
      </w:r>
      <w:r>
        <w:rPr>
          <w:rFonts w:hint="eastAsia" w:ascii="仿宋_GB2312" w:eastAsia="仿宋_GB2312"/>
          <w:color w:val="auto"/>
          <w:spacing w:val="-6"/>
          <w:sz w:val="32"/>
          <w:szCs w:val="32"/>
          <w:lang w:eastAsia="zh-CN"/>
        </w:rPr>
        <w:t>行政审批、</w:t>
      </w:r>
      <w:r>
        <w:rPr>
          <w:rFonts w:hint="eastAsia" w:ascii="仿宋_GB2312" w:eastAsia="仿宋_GB2312"/>
          <w:color w:val="auto"/>
          <w:spacing w:val="-6"/>
          <w:sz w:val="32"/>
          <w:szCs w:val="32"/>
        </w:rPr>
        <w:t>政务公开、</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lang w:val="en-US" w:eastAsia="zh-CN"/>
        </w:rPr>
        <w:t>331”涉农惠农资金监管平台建设、</w:t>
      </w:r>
      <w:r>
        <w:rPr>
          <w:rFonts w:hint="eastAsia" w:ascii="仿宋_GB2312" w:eastAsia="仿宋_GB2312"/>
          <w:color w:val="auto"/>
          <w:spacing w:val="-6"/>
          <w:sz w:val="32"/>
          <w:szCs w:val="32"/>
          <w:lang w:eastAsia="zh-CN"/>
        </w:rPr>
        <w:t>财务、审计、应急管理（</w:t>
      </w:r>
      <w:r>
        <w:rPr>
          <w:rFonts w:hint="eastAsia" w:ascii="仿宋_GB2312" w:eastAsia="仿宋_GB2312"/>
          <w:color w:val="auto"/>
          <w:spacing w:val="-6"/>
          <w:sz w:val="32"/>
          <w:szCs w:val="32"/>
          <w:lang w:val="en-US" w:eastAsia="zh-CN"/>
        </w:rPr>
        <w:t>安全生产</w:t>
      </w:r>
      <w:r>
        <w:rPr>
          <w:rFonts w:hint="eastAsia" w:ascii="仿宋_GB2312" w:eastAsia="仿宋_GB2312"/>
          <w:color w:val="auto"/>
          <w:spacing w:val="-6"/>
          <w:sz w:val="32"/>
          <w:szCs w:val="32"/>
          <w:lang w:eastAsia="zh-CN"/>
        </w:rPr>
        <w:t>）、农机检审验、</w:t>
      </w:r>
      <w:r>
        <w:rPr>
          <w:rFonts w:hint="eastAsia" w:ascii="仿宋_GB2312" w:eastAsia="仿宋_GB2312"/>
          <w:color w:val="auto"/>
          <w:spacing w:val="-6"/>
          <w:sz w:val="32"/>
          <w:szCs w:val="32"/>
        </w:rPr>
        <w:t>民政、</w:t>
      </w:r>
      <w:r>
        <w:rPr>
          <w:rFonts w:hint="eastAsia" w:ascii="仿宋_GB2312" w:eastAsia="仿宋_GB2312"/>
          <w:color w:val="auto"/>
          <w:spacing w:val="-6"/>
          <w:sz w:val="32"/>
          <w:szCs w:val="32"/>
          <w:lang w:eastAsia="zh-CN"/>
        </w:rPr>
        <w:t>生态环境保护（</w:t>
      </w:r>
      <w:r>
        <w:rPr>
          <w:rFonts w:hint="eastAsia" w:ascii="仿宋_GB2312" w:eastAsia="仿宋_GB2312"/>
          <w:color w:val="auto"/>
          <w:spacing w:val="-6"/>
          <w:sz w:val="32"/>
          <w:szCs w:val="32"/>
          <w:lang w:val="en-US" w:eastAsia="zh-CN"/>
        </w:rPr>
        <w:t>污染防治）</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lang w:val="en-US" w:eastAsia="zh-CN"/>
        </w:rPr>
        <w:t>人居环境整治、农厕改造、</w:t>
      </w:r>
      <w:r>
        <w:rPr>
          <w:rFonts w:hint="eastAsia" w:ascii="仿宋_GB2312" w:eastAsia="仿宋_GB2312"/>
          <w:color w:val="auto"/>
          <w:spacing w:val="-6"/>
          <w:sz w:val="32"/>
          <w:szCs w:val="32"/>
          <w:lang w:eastAsia="zh-CN"/>
        </w:rPr>
        <w:t>公益性岗位</w:t>
      </w:r>
      <w:r>
        <w:rPr>
          <w:rFonts w:hint="eastAsia" w:ascii="仿宋_GB2312" w:eastAsia="仿宋_GB2312"/>
          <w:color w:val="auto"/>
          <w:spacing w:val="-6"/>
          <w:sz w:val="32"/>
          <w:szCs w:val="32"/>
          <w:lang w:val="en-US" w:eastAsia="zh-CN"/>
        </w:rPr>
        <w:t>管理（人社、光伏）</w:t>
      </w:r>
      <w:r>
        <w:rPr>
          <w:rFonts w:hint="eastAsia" w:ascii="仿宋_GB2312" w:eastAsia="仿宋_GB2312"/>
          <w:color w:val="auto"/>
          <w:spacing w:val="-6"/>
          <w:sz w:val="32"/>
          <w:szCs w:val="32"/>
          <w:lang w:eastAsia="zh-CN"/>
        </w:rPr>
        <w:t>、卫生健康、残联</w:t>
      </w:r>
      <w:r>
        <w:rPr>
          <w:rFonts w:hint="eastAsia" w:ascii="仿宋_GB2312" w:eastAsia="仿宋_GB2312"/>
          <w:color w:val="auto"/>
          <w:spacing w:val="-6"/>
          <w:sz w:val="32"/>
          <w:szCs w:val="32"/>
          <w:lang w:val="en-US" w:eastAsia="zh-CN"/>
        </w:rPr>
        <w:t>和</w:t>
      </w:r>
      <w:r>
        <w:rPr>
          <w:rFonts w:hint="eastAsia" w:ascii="仿宋_GB2312" w:eastAsia="仿宋_GB2312"/>
          <w:color w:val="auto"/>
          <w:spacing w:val="-6"/>
          <w:sz w:val="32"/>
          <w:szCs w:val="32"/>
          <w:lang w:eastAsia="zh-CN"/>
        </w:rPr>
        <w:t>“一卡通”</w:t>
      </w:r>
      <w:r>
        <w:rPr>
          <w:rFonts w:hint="eastAsia" w:ascii="仿宋_GB2312" w:eastAsia="仿宋_GB2312"/>
          <w:color w:val="auto"/>
          <w:spacing w:val="-6"/>
          <w:sz w:val="32"/>
          <w:szCs w:val="32"/>
          <w:lang w:val="en-US" w:eastAsia="zh-CN"/>
        </w:rPr>
        <w:t>管理</w:t>
      </w:r>
      <w:r>
        <w:rPr>
          <w:rFonts w:hint="eastAsia" w:ascii="仿宋_GB2312" w:eastAsia="仿宋_GB2312"/>
          <w:color w:val="auto"/>
          <w:spacing w:val="-6"/>
          <w:sz w:val="32"/>
          <w:szCs w:val="32"/>
          <w:lang w:eastAsia="zh-CN"/>
        </w:rPr>
        <w:t>等工作。完成乡党委、政府交办的其他工作。</w:t>
      </w:r>
      <w:r>
        <w:rPr>
          <w:rFonts w:hint="eastAsia" w:ascii="仿宋_GB2312" w:eastAsia="仿宋_GB2312"/>
          <w:color w:val="auto"/>
          <w:sz w:val="32"/>
          <w:szCs w:val="32"/>
          <w:lang w:eastAsia="zh-CN"/>
        </w:rPr>
        <w:t>联系统战部、</w:t>
      </w:r>
      <w:r>
        <w:rPr>
          <w:rFonts w:hint="eastAsia" w:ascii="仿宋_GB2312" w:eastAsia="仿宋_GB2312"/>
          <w:color w:val="auto"/>
          <w:sz w:val="32"/>
          <w:szCs w:val="32"/>
          <w:lang w:val="en-US" w:eastAsia="zh-CN"/>
        </w:rPr>
        <w:t>财政局、团委、</w:t>
      </w:r>
      <w:r>
        <w:rPr>
          <w:rFonts w:hint="eastAsia" w:ascii="仿宋_GB2312" w:eastAsia="仿宋_GB2312"/>
          <w:color w:val="auto"/>
          <w:sz w:val="32"/>
          <w:szCs w:val="32"/>
          <w:lang w:eastAsia="zh-CN"/>
        </w:rPr>
        <w:t>发改局、</w:t>
      </w:r>
      <w:r>
        <w:rPr>
          <w:rFonts w:hint="eastAsia" w:ascii="仿宋_GB2312" w:eastAsia="仿宋_GB2312"/>
          <w:color w:val="auto"/>
          <w:spacing w:val="-6"/>
          <w:sz w:val="32"/>
          <w:szCs w:val="32"/>
          <w:lang w:eastAsia="zh-CN"/>
        </w:rPr>
        <w:t>审计局、</w:t>
      </w:r>
      <w:r>
        <w:rPr>
          <w:rFonts w:hint="eastAsia" w:ascii="仿宋_GB2312" w:eastAsia="仿宋_GB2312"/>
          <w:color w:val="auto"/>
          <w:sz w:val="32"/>
          <w:szCs w:val="32"/>
          <w:lang w:eastAsia="zh-CN"/>
        </w:rPr>
        <w:t>行政审批局、应急管理局、</w:t>
      </w:r>
      <w:r>
        <w:rPr>
          <w:rFonts w:hint="eastAsia" w:ascii="仿宋_GB2312" w:eastAsia="仿宋_GB2312"/>
          <w:color w:val="auto"/>
          <w:sz w:val="32"/>
          <w:szCs w:val="32"/>
          <w:lang w:val="en-US" w:eastAsia="zh-CN"/>
        </w:rPr>
        <w:t>农业农村局、</w:t>
      </w:r>
      <w:r>
        <w:rPr>
          <w:rFonts w:hint="eastAsia" w:ascii="仿宋_GB2312" w:eastAsia="仿宋_GB2312"/>
          <w:color w:val="auto"/>
          <w:sz w:val="32"/>
          <w:szCs w:val="32"/>
          <w:lang w:eastAsia="zh-CN"/>
        </w:rPr>
        <w:t>民政局、</w:t>
      </w:r>
      <w:r>
        <w:rPr>
          <w:rFonts w:hint="eastAsia" w:ascii="仿宋_GB2312" w:eastAsia="仿宋_GB2312"/>
          <w:color w:val="auto"/>
          <w:sz w:val="32"/>
          <w:szCs w:val="32"/>
          <w:lang w:val="en-US" w:eastAsia="zh-CN"/>
        </w:rPr>
        <w:t>人社局、</w:t>
      </w:r>
      <w:r>
        <w:rPr>
          <w:rFonts w:hint="eastAsia" w:ascii="仿宋_GB2312" w:eastAsia="仿宋_GB2312"/>
          <w:color w:val="auto"/>
          <w:spacing w:val="-6"/>
          <w:sz w:val="32"/>
          <w:szCs w:val="32"/>
          <w:lang w:eastAsia="zh-CN"/>
        </w:rPr>
        <w:t>气象局、</w:t>
      </w:r>
      <w:r>
        <w:rPr>
          <w:rFonts w:hint="eastAsia" w:ascii="仿宋_GB2312" w:hAnsi="Times New Roman" w:eastAsia="仿宋_GB2312" w:cs="Times New Roman"/>
          <w:bCs/>
          <w:color w:val="auto"/>
          <w:sz w:val="32"/>
          <w:szCs w:val="32"/>
          <w:lang w:val="en-US" w:eastAsia="zh-CN"/>
        </w:rPr>
        <w:t>环保分局、</w:t>
      </w:r>
      <w:r>
        <w:rPr>
          <w:rFonts w:hint="eastAsia" w:ascii="仿宋_GB2312" w:eastAsia="仿宋_GB2312"/>
          <w:color w:val="auto"/>
          <w:sz w:val="32"/>
          <w:szCs w:val="32"/>
          <w:lang w:eastAsia="zh-CN"/>
        </w:rPr>
        <w:t>综合执法局、卫生健康局、残联、红十字会、交警一大队和</w:t>
      </w:r>
      <w:r>
        <w:rPr>
          <w:rFonts w:hint="eastAsia" w:ascii="仿宋_GB2312" w:eastAsia="仿宋_GB2312"/>
          <w:color w:val="auto"/>
          <w:spacing w:val="-6"/>
          <w:sz w:val="32"/>
          <w:szCs w:val="32"/>
          <w:lang w:eastAsia="zh-CN"/>
        </w:rPr>
        <w:t>供电所。</w:t>
      </w:r>
      <w:r>
        <w:rPr>
          <w:rFonts w:hint="eastAsia" w:ascii="仿宋_GB2312" w:eastAsia="仿宋_GB2312"/>
          <w:color w:val="auto"/>
          <w:sz w:val="32"/>
          <w:szCs w:val="32"/>
          <w:lang w:eastAsia="zh-CN"/>
        </w:rPr>
        <w:t>分管综合执法办公室、</w:t>
      </w:r>
      <w:r>
        <w:rPr>
          <w:rFonts w:hint="eastAsia" w:ascii="仿宋_GB2312" w:eastAsia="仿宋_GB2312"/>
          <w:color w:val="auto"/>
          <w:spacing w:val="-6"/>
          <w:sz w:val="32"/>
          <w:szCs w:val="32"/>
          <w:lang w:eastAsia="zh-CN"/>
        </w:rPr>
        <w:t>农业综合服务中心、</w:t>
      </w:r>
      <w:r>
        <w:rPr>
          <w:rFonts w:hint="eastAsia" w:ascii="仿宋_GB2312" w:eastAsia="仿宋_GB2312"/>
          <w:color w:val="auto"/>
          <w:sz w:val="32"/>
          <w:szCs w:val="32"/>
          <w:lang w:eastAsia="zh-CN"/>
        </w:rPr>
        <w:t>民生服务中心，包抓新山村。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0C0C0C"/>
          <w:sz w:val="32"/>
          <w:szCs w:val="32"/>
        </w:rPr>
      </w:pPr>
      <w:r>
        <w:rPr>
          <w:rFonts w:hint="eastAsia" w:ascii="仿宋_GB2312" w:eastAsia="仿宋_GB2312"/>
          <w:b/>
          <w:bCs/>
          <w:sz w:val="32"/>
          <w:szCs w:val="32"/>
          <w:lang w:eastAsia="zh-CN"/>
        </w:rPr>
        <w:t>赵</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晶</w:t>
      </w:r>
      <w:r>
        <w:rPr>
          <w:rFonts w:hint="eastAsia" w:ascii="仿宋_GB2312" w:hAnsi="仿宋_GB2312" w:eastAsia="仿宋_GB2312" w:cs="仿宋_GB2312"/>
          <w:b/>
          <w:bCs/>
          <w:color w:val="0C0C0C"/>
          <w:sz w:val="32"/>
          <w:szCs w:val="32"/>
        </w:rPr>
        <w:t>（乡党委委员、组织委员，兼宣传委员）：</w:t>
      </w:r>
      <w:r>
        <w:rPr>
          <w:rFonts w:hint="eastAsia" w:ascii="仿宋_GB2312" w:eastAsia="仿宋_GB2312"/>
          <w:bCs/>
          <w:color w:val="auto"/>
          <w:sz w:val="32"/>
          <w:szCs w:val="32"/>
          <w:lang w:val="en-US" w:eastAsia="zh-CN"/>
        </w:rPr>
        <w:t>分管</w:t>
      </w:r>
      <w:r>
        <w:rPr>
          <w:rFonts w:hint="eastAsia" w:ascii="仿宋_GB2312" w:eastAsia="仿宋_GB2312"/>
          <w:color w:val="auto"/>
          <w:sz w:val="32"/>
          <w:szCs w:val="32"/>
        </w:rPr>
        <w:t>基层组织建设</w:t>
      </w:r>
      <w:r>
        <w:rPr>
          <w:rFonts w:hint="eastAsia" w:ascii="仿宋_GB2312" w:eastAsia="仿宋_GB2312"/>
          <w:color w:val="auto"/>
          <w:sz w:val="32"/>
          <w:szCs w:val="32"/>
          <w:lang w:eastAsia="zh-CN"/>
        </w:rPr>
        <w:t>、</w:t>
      </w:r>
      <w:r>
        <w:rPr>
          <w:rFonts w:hint="eastAsia" w:ascii="仿宋_GB2312" w:eastAsia="仿宋_GB2312"/>
          <w:color w:val="auto"/>
          <w:sz w:val="32"/>
          <w:szCs w:val="32"/>
        </w:rPr>
        <w:t>宣传</w:t>
      </w:r>
      <w:r>
        <w:rPr>
          <w:rFonts w:hint="eastAsia" w:ascii="仿宋_GB2312" w:eastAsia="仿宋_GB2312"/>
          <w:color w:val="auto"/>
          <w:sz w:val="32"/>
          <w:szCs w:val="32"/>
          <w:lang w:eastAsia="zh-CN"/>
        </w:rPr>
        <w:t>、</w:t>
      </w:r>
      <w:r>
        <w:rPr>
          <w:rFonts w:hint="eastAsia" w:ascii="仿宋_GB2312" w:eastAsia="仿宋_GB2312"/>
          <w:bCs/>
          <w:color w:val="auto"/>
          <w:sz w:val="32"/>
          <w:szCs w:val="32"/>
          <w:lang w:eastAsia="zh-CN"/>
        </w:rPr>
        <w:t>意识形态、</w:t>
      </w:r>
      <w:r>
        <w:rPr>
          <w:rFonts w:hint="eastAsia" w:ascii="仿宋_GB2312" w:eastAsia="仿宋_GB2312"/>
          <w:color w:val="auto"/>
          <w:sz w:val="32"/>
          <w:szCs w:val="32"/>
          <w:lang w:val="en-US" w:eastAsia="zh-CN"/>
        </w:rPr>
        <w:t>网络舆情、</w:t>
      </w:r>
      <w:r>
        <w:rPr>
          <w:rFonts w:hint="eastAsia" w:ascii="仿宋_GB2312" w:eastAsia="仿宋_GB2312"/>
          <w:color w:val="auto"/>
          <w:sz w:val="32"/>
          <w:szCs w:val="32"/>
        </w:rPr>
        <w:t>精神文明建设</w:t>
      </w:r>
      <w:r>
        <w:rPr>
          <w:rFonts w:hint="eastAsia" w:ascii="仿宋_GB2312" w:eastAsia="仿宋_GB2312"/>
          <w:color w:val="auto"/>
          <w:sz w:val="32"/>
          <w:szCs w:val="32"/>
          <w:lang w:eastAsia="zh-CN"/>
        </w:rPr>
        <w:t>、中心组</w:t>
      </w:r>
      <w:r>
        <w:rPr>
          <w:rFonts w:hint="eastAsia" w:ascii="仿宋_GB2312" w:eastAsia="仿宋_GB2312"/>
          <w:color w:val="auto"/>
          <w:sz w:val="32"/>
          <w:szCs w:val="32"/>
          <w:lang w:val="en-US" w:eastAsia="zh-CN"/>
        </w:rPr>
        <w:t>和干部理论</w:t>
      </w:r>
      <w:r>
        <w:rPr>
          <w:rFonts w:hint="eastAsia" w:ascii="仿宋_GB2312" w:eastAsia="仿宋_GB2312"/>
          <w:color w:val="auto"/>
          <w:sz w:val="32"/>
          <w:szCs w:val="32"/>
        </w:rPr>
        <w:t>学习</w:t>
      </w:r>
      <w:r>
        <w:rPr>
          <w:rFonts w:hint="eastAsia" w:ascii="仿宋_GB2312" w:eastAsia="仿宋_GB2312"/>
          <w:color w:val="auto"/>
          <w:sz w:val="32"/>
          <w:szCs w:val="32"/>
          <w:lang w:eastAsia="zh-CN"/>
        </w:rPr>
        <w:t>、</w:t>
      </w:r>
      <w:r>
        <w:rPr>
          <w:rFonts w:hint="eastAsia" w:ascii="仿宋_GB2312" w:eastAsia="仿宋_GB2312"/>
          <w:color w:val="auto"/>
          <w:sz w:val="32"/>
          <w:szCs w:val="32"/>
        </w:rPr>
        <w:t>工会、妇联</w:t>
      </w:r>
      <w:r>
        <w:rPr>
          <w:rFonts w:hint="eastAsia" w:ascii="仿宋_GB2312" w:eastAsia="仿宋_GB2312"/>
          <w:color w:val="auto"/>
          <w:sz w:val="32"/>
          <w:szCs w:val="32"/>
          <w:lang w:eastAsia="zh-CN"/>
        </w:rPr>
        <w:t>和关工委、“</w:t>
      </w:r>
      <w:r>
        <w:rPr>
          <w:rFonts w:hint="eastAsia" w:ascii="仿宋_GB2312" w:eastAsia="仿宋_GB2312"/>
          <w:color w:val="auto"/>
          <w:sz w:val="32"/>
          <w:szCs w:val="32"/>
          <w:lang w:val="en-US" w:eastAsia="zh-CN"/>
        </w:rPr>
        <w:t>两个致富带头人工程”、</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lang w:val="en-US" w:eastAsia="zh-CN"/>
        </w:rPr>
        <w:t>一村一年一事</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lang w:val="en-US" w:eastAsia="zh-CN"/>
        </w:rPr>
        <w:t>村集体经济合作社组织建设、</w:t>
      </w:r>
      <w:r>
        <w:rPr>
          <w:rFonts w:hint="eastAsia" w:ascii="仿宋_GB2312" w:eastAsia="仿宋_GB2312"/>
          <w:color w:val="auto"/>
          <w:spacing w:val="-6"/>
          <w:sz w:val="32"/>
          <w:szCs w:val="32"/>
          <w:lang w:eastAsia="zh-CN"/>
        </w:rPr>
        <w:t>统计、</w:t>
      </w:r>
      <w:r>
        <w:rPr>
          <w:rFonts w:hint="eastAsia" w:ascii="仿宋_GB2312" w:eastAsia="仿宋_GB2312"/>
          <w:color w:val="auto"/>
          <w:spacing w:val="-6"/>
          <w:sz w:val="32"/>
          <w:szCs w:val="32"/>
        </w:rPr>
        <w:t>教育</w:t>
      </w:r>
      <w:r>
        <w:rPr>
          <w:rFonts w:hint="eastAsia" w:ascii="仿宋_GB2312" w:eastAsia="仿宋_GB2312"/>
          <w:color w:val="auto"/>
          <w:spacing w:val="-6"/>
          <w:sz w:val="32"/>
          <w:szCs w:val="32"/>
          <w:lang w:eastAsia="zh-CN"/>
        </w:rPr>
        <w:t>体育</w:t>
      </w:r>
      <w:r>
        <w:rPr>
          <w:rFonts w:hint="eastAsia" w:ascii="仿宋_GB2312" w:eastAsia="仿宋_GB2312"/>
          <w:color w:val="auto"/>
          <w:sz w:val="32"/>
          <w:szCs w:val="32"/>
          <w:lang w:eastAsia="zh-CN"/>
        </w:rPr>
        <w:t>等工作。完成乡党委交办的其他工作。联系组织部、宣传部（文明委）、网信办、融媒体中心、</w:t>
      </w:r>
      <w:r>
        <w:rPr>
          <w:rFonts w:hint="eastAsia" w:ascii="仿宋_GB2312" w:eastAsia="仿宋_GB2312"/>
          <w:color w:val="auto"/>
          <w:spacing w:val="-6"/>
          <w:sz w:val="32"/>
          <w:szCs w:val="32"/>
          <w:lang w:eastAsia="zh-CN"/>
        </w:rPr>
        <w:t>统计局、</w:t>
      </w:r>
      <w:r>
        <w:rPr>
          <w:rFonts w:hint="eastAsia" w:ascii="仿宋_GB2312" w:eastAsia="仿宋_GB2312"/>
          <w:color w:val="auto"/>
          <w:sz w:val="32"/>
          <w:szCs w:val="32"/>
          <w:lang w:eastAsia="zh-CN"/>
        </w:rPr>
        <w:t>教育体育局、工会、妇联和关工委。分管党建办公室，</w:t>
      </w:r>
      <w:r>
        <w:rPr>
          <w:rFonts w:hint="eastAsia" w:ascii="仿宋_GB2312" w:eastAsia="仿宋_GB2312"/>
          <w:color w:val="auto"/>
          <w:sz w:val="32"/>
          <w:szCs w:val="32"/>
          <w:lang w:val="en-US" w:eastAsia="zh-CN"/>
        </w:rPr>
        <w:t>协助分管经济发展办公室，</w:t>
      </w:r>
      <w:r>
        <w:rPr>
          <w:rFonts w:hint="eastAsia" w:ascii="仿宋_GB2312" w:eastAsia="仿宋_GB2312"/>
          <w:color w:val="auto"/>
          <w:sz w:val="32"/>
          <w:szCs w:val="32"/>
        </w:rPr>
        <w:t>包抓</w:t>
      </w:r>
      <w:r>
        <w:rPr>
          <w:rFonts w:hint="eastAsia" w:ascii="仿宋_GB2312" w:eastAsia="仿宋_GB2312"/>
          <w:color w:val="auto"/>
          <w:sz w:val="32"/>
          <w:szCs w:val="32"/>
          <w:lang w:eastAsia="zh-CN"/>
        </w:rPr>
        <w:t>古湾村</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C0C0C"/>
          <w:sz w:val="32"/>
          <w:szCs w:val="32"/>
        </w:rPr>
      </w:pPr>
      <w:r>
        <w:rPr>
          <w:rFonts w:hint="eastAsia" w:ascii="仿宋_GB2312" w:hAnsi="仿宋_GB2312" w:eastAsia="仿宋_GB2312" w:cs="仿宋_GB2312"/>
          <w:b/>
          <w:bCs/>
          <w:color w:val="000000"/>
          <w:sz w:val="32"/>
          <w:szCs w:val="32"/>
          <w:lang w:eastAsia="zh-CN"/>
        </w:rPr>
        <w:t>石新龙</w:t>
      </w:r>
      <w:r>
        <w:rPr>
          <w:rFonts w:hint="eastAsia" w:ascii="仿宋_GB2312" w:hAnsi="仿宋_GB2312" w:eastAsia="仿宋_GB2312" w:cs="仿宋_GB2312"/>
          <w:b/>
          <w:bCs/>
          <w:color w:val="0C0C0C"/>
          <w:sz w:val="32"/>
          <w:szCs w:val="32"/>
        </w:rPr>
        <w:t>（乡党委委员、人武</w:t>
      </w:r>
      <w:r>
        <w:rPr>
          <w:rFonts w:hint="eastAsia" w:ascii="仿宋_GB2312" w:hAnsi="仿宋_GB2312" w:eastAsia="仿宋_GB2312" w:cs="仿宋_GB2312"/>
          <w:b/>
          <w:bCs/>
          <w:color w:val="0C0C0C"/>
          <w:sz w:val="32"/>
          <w:szCs w:val="32"/>
          <w:lang w:eastAsia="zh-CN"/>
        </w:rPr>
        <w:t>部</w:t>
      </w:r>
      <w:r>
        <w:rPr>
          <w:rFonts w:hint="eastAsia" w:ascii="仿宋_GB2312" w:hAnsi="仿宋_GB2312" w:eastAsia="仿宋_GB2312" w:cs="仿宋_GB2312"/>
          <w:b/>
          <w:bCs/>
          <w:color w:val="0C0C0C"/>
          <w:sz w:val="32"/>
          <w:szCs w:val="32"/>
        </w:rPr>
        <w:t>部长）：</w:t>
      </w:r>
      <w:r>
        <w:rPr>
          <w:rFonts w:hint="eastAsia" w:ascii="仿宋_GB2312" w:eastAsia="仿宋_GB2312"/>
          <w:color w:val="auto"/>
          <w:sz w:val="32"/>
          <w:szCs w:val="32"/>
        </w:rPr>
        <w:t>主持</w:t>
      </w:r>
      <w:r>
        <w:rPr>
          <w:rFonts w:hint="eastAsia" w:ascii="仿宋_GB2312" w:eastAsia="仿宋_GB2312"/>
          <w:color w:val="auto"/>
          <w:sz w:val="32"/>
          <w:szCs w:val="32"/>
          <w:lang w:eastAsia="zh-CN"/>
        </w:rPr>
        <w:t>人民武装</w:t>
      </w:r>
      <w:r>
        <w:rPr>
          <w:rFonts w:hint="eastAsia" w:ascii="仿宋_GB2312" w:eastAsia="仿宋_GB2312"/>
          <w:color w:val="auto"/>
          <w:sz w:val="32"/>
          <w:szCs w:val="32"/>
        </w:rPr>
        <w:t>全面工作。</w:t>
      </w:r>
      <w:r>
        <w:rPr>
          <w:rFonts w:hint="eastAsia" w:ascii="仿宋_GB2312" w:eastAsia="仿宋_GB2312"/>
          <w:color w:val="auto"/>
          <w:sz w:val="32"/>
          <w:szCs w:val="32"/>
          <w:lang w:eastAsia="zh-CN"/>
        </w:rPr>
        <w:t>分管自然资源管理（国土、</w:t>
      </w:r>
      <w:r>
        <w:rPr>
          <w:rFonts w:hint="eastAsia" w:ascii="仿宋_GB2312" w:eastAsia="仿宋_GB2312"/>
          <w:color w:val="auto"/>
          <w:sz w:val="32"/>
          <w:szCs w:val="32"/>
          <w:lang w:val="en-US" w:eastAsia="zh-CN"/>
        </w:rPr>
        <w:t>耕地保护、违建查处、</w:t>
      </w:r>
      <w:r>
        <w:rPr>
          <w:rFonts w:hint="eastAsia" w:ascii="仿宋_GB2312" w:eastAsia="仿宋_GB2312"/>
          <w:color w:val="auto"/>
          <w:sz w:val="32"/>
          <w:szCs w:val="32"/>
          <w:lang w:eastAsia="zh-CN"/>
        </w:rPr>
        <w:t>退耕还林、封山禁牧、荒山治理、森林草原防</w:t>
      </w:r>
      <w:r>
        <w:rPr>
          <w:rFonts w:hint="eastAsia" w:ascii="仿宋_GB2312" w:eastAsia="仿宋_GB2312"/>
          <w:color w:val="auto"/>
          <w:sz w:val="32"/>
          <w:szCs w:val="32"/>
          <w:lang w:val="en-US" w:eastAsia="zh-CN"/>
        </w:rPr>
        <w:t>灭</w:t>
      </w:r>
      <w:r>
        <w:rPr>
          <w:rFonts w:hint="eastAsia" w:ascii="仿宋_GB2312" w:eastAsia="仿宋_GB2312"/>
          <w:color w:val="auto"/>
          <w:sz w:val="32"/>
          <w:szCs w:val="32"/>
          <w:lang w:eastAsia="zh-CN"/>
        </w:rPr>
        <w:t>火、补植补造）、征地拆迁、村镇规划建设、道路建设、退役军人事务、</w:t>
      </w:r>
      <w:r>
        <w:rPr>
          <w:rFonts w:hint="eastAsia" w:ascii="仿宋_GB2312" w:eastAsia="仿宋_GB2312"/>
          <w:color w:val="auto"/>
          <w:sz w:val="32"/>
          <w:szCs w:val="32"/>
        </w:rPr>
        <w:t>危房危窑改造</w:t>
      </w:r>
      <w:r>
        <w:rPr>
          <w:rFonts w:hint="eastAsia" w:ascii="仿宋_GB2312" w:eastAsia="仿宋_GB2312"/>
          <w:color w:val="auto"/>
          <w:sz w:val="32"/>
          <w:szCs w:val="32"/>
          <w:lang w:val="en-US" w:eastAsia="zh-CN"/>
        </w:rPr>
        <w:t>和</w:t>
      </w:r>
      <w:r>
        <w:rPr>
          <w:rFonts w:hint="eastAsia" w:ascii="仿宋_GB2312" w:eastAsia="仿宋_GB2312"/>
          <w:color w:val="auto"/>
          <w:sz w:val="32"/>
          <w:szCs w:val="32"/>
          <w:lang w:eastAsia="zh-CN"/>
        </w:rPr>
        <w:t>移民旧院落拆除等工作。完成乡党委、政府交办的其他工作。联系自然资源局、住房城乡建设和交通局</w:t>
      </w:r>
      <w:r>
        <w:rPr>
          <w:rFonts w:hint="eastAsia" w:ascii="仿宋_GB2312" w:eastAsia="仿宋_GB2312"/>
          <w:color w:val="auto"/>
          <w:sz w:val="32"/>
          <w:szCs w:val="32"/>
          <w:lang w:val="en-US" w:eastAsia="zh-CN"/>
        </w:rPr>
        <w:t>和</w:t>
      </w:r>
      <w:r>
        <w:rPr>
          <w:rFonts w:hint="eastAsia" w:ascii="仿宋_GB2312" w:eastAsia="仿宋_GB2312"/>
          <w:color w:val="auto"/>
          <w:sz w:val="32"/>
          <w:szCs w:val="32"/>
          <w:lang w:eastAsia="zh-CN"/>
        </w:rPr>
        <w:t>退役军人事务局。分管社会事务管理办公室、</w:t>
      </w:r>
      <w:r>
        <w:rPr>
          <w:rFonts w:hint="eastAsia" w:ascii="仿宋_GB2312" w:eastAsia="仿宋_GB2312"/>
          <w:color w:val="auto"/>
          <w:spacing w:val="-6"/>
          <w:sz w:val="32"/>
          <w:szCs w:val="32"/>
          <w:lang w:eastAsia="zh-CN"/>
        </w:rPr>
        <w:t>农业综合服务中心</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Cs/>
          <w:color w:val="auto"/>
          <w:sz w:val="32"/>
          <w:szCs w:val="32"/>
        </w:rPr>
      </w:pPr>
      <w:r>
        <w:rPr>
          <w:rFonts w:hint="eastAsia" w:ascii="仿宋_GB2312" w:eastAsia="仿宋_GB2312"/>
          <w:bCs/>
          <w:color w:val="auto"/>
          <w:sz w:val="32"/>
          <w:szCs w:val="32"/>
        </w:rPr>
        <w:t>为提高工作效能，确保各项工作有序有效推进，乡党委班子成员实行AB岗工作责任制，同组一名班子成员较长时间不在岗时，其分管的工作由另外一名班子成员代替。</w:t>
      </w:r>
      <w:r>
        <w:rPr>
          <w:rFonts w:hint="eastAsia" w:ascii="仿宋_GB2312" w:eastAsia="仿宋_GB2312"/>
          <w:bCs/>
          <w:color w:val="auto"/>
          <w:sz w:val="32"/>
          <w:szCs w:val="32"/>
          <w:lang w:val="en-US" w:eastAsia="zh-CN"/>
        </w:rPr>
        <w:t>马俊仁</w:t>
      </w:r>
      <w:r>
        <w:rPr>
          <w:rFonts w:hint="eastAsia" w:ascii="仿宋_GB2312" w:eastAsia="仿宋_GB2312"/>
          <w:bCs/>
          <w:color w:val="auto"/>
          <w:sz w:val="32"/>
          <w:szCs w:val="32"/>
          <w:lang w:eastAsia="zh-CN"/>
        </w:rPr>
        <w:t>和穆晓成</w:t>
      </w:r>
      <w:r>
        <w:rPr>
          <w:rFonts w:hint="eastAsia" w:ascii="仿宋_GB2312" w:eastAsia="仿宋_GB2312"/>
          <w:bCs/>
          <w:color w:val="auto"/>
          <w:sz w:val="32"/>
          <w:szCs w:val="32"/>
        </w:rPr>
        <w:t>实行AB工作制；</w:t>
      </w:r>
      <w:r>
        <w:rPr>
          <w:rFonts w:hint="eastAsia" w:ascii="仿宋_GB2312" w:eastAsia="仿宋_GB2312"/>
          <w:bCs/>
          <w:color w:val="auto"/>
          <w:sz w:val="32"/>
          <w:szCs w:val="32"/>
          <w:lang w:eastAsia="zh-CN"/>
        </w:rPr>
        <w:t>夏全军、何义君、石新龙</w:t>
      </w:r>
      <w:r>
        <w:rPr>
          <w:rFonts w:hint="eastAsia" w:ascii="仿宋_GB2312" w:eastAsia="仿宋_GB2312"/>
          <w:bCs/>
          <w:color w:val="auto"/>
          <w:sz w:val="32"/>
          <w:szCs w:val="32"/>
        </w:rPr>
        <w:t>实行AB工作制</w:t>
      </w:r>
      <w:r>
        <w:rPr>
          <w:rFonts w:hint="eastAsia" w:ascii="仿宋_GB2312" w:eastAsia="仿宋_GB2312"/>
          <w:bCs/>
          <w:color w:val="auto"/>
          <w:sz w:val="32"/>
          <w:szCs w:val="32"/>
          <w:lang w:eastAsia="zh-CN"/>
        </w:rPr>
        <w:t>；王亮</w:t>
      </w:r>
      <w:r>
        <w:rPr>
          <w:rFonts w:hint="eastAsia" w:ascii="仿宋_GB2312" w:eastAsia="仿宋_GB2312"/>
          <w:bCs/>
          <w:color w:val="auto"/>
          <w:sz w:val="32"/>
          <w:szCs w:val="32"/>
          <w:lang w:val="en-US" w:eastAsia="zh-CN"/>
        </w:rPr>
        <w:t>和赵晶</w:t>
      </w:r>
      <w:r>
        <w:rPr>
          <w:rFonts w:hint="eastAsia" w:ascii="仿宋_GB2312" w:eastAsia="仿宋_GB2312"/>
          <w:bCs/>
          <w:color w:val="auto"/>
          <w:sz w:val="32"/>
          <w:szCs w:val="32"/>
        </w:rPr>
        <w:t>实行AB工作制</w:t>
      </w:r>
      <w:r>
        <w:rPr>
          <w:rFonts w:hint="eastAsia" w:ascii="仿宋_GB2312" w:eastAsia="仿宋_GB2312"/>
          <w:bCs/>
          <w:color w:val="auto"/>
          <w:sz w:val="32"/>
          <w:szCs w:val="32"/>
          <w:lang w:eastAsia="zh-CN"/>
        </w:rPr>
        <w:t>；黄金鹏</w:t>
      </w:r>
      <w:r>
        <w:rPr>
          <w:rFonts w:hint="eastAsia" w:ascii="仿宋_GB2312" w:eastAsia="仿宋_GB2312"/>
          <w:bCs/>
          <w:color w:val="auto"/>
          <w:sz w:val="32"/>
          <w:szCs w:val="32"/>
          <w:lang w:val="en-US" w:eastAsia="zh-CN"/>
        </w:rPr>
        <w:t>和</w:t>
      </w:r>
      <w:r>
        <w:rPr>
          <w:rFonts w:hint="eastAsia" w:ascii="仿宋_GB2312" w:eastAsia="仿宋_GB2312"/>
          <w:bCs/>
          <w:color w:val="auto"/>
          <w:sz w:val="32"/>
          <w:szCs w:val="32"/>
          <w:lang w:eastAsia="zh-CN"/>
        </w:rPr>
        <w:t>罗云</w:t>
      </w:r>
      <w:r>
        <w:rPr>
          <w:rFonts w:hint="eastAsia" w:ascii="仿宋_GB2312" w:eastAsia="仿宋_GB2312"/>
          <w:bCs/>
          <w:color w:val="auto"/>
          <w:sz w:val="32"/>
          <w:szCs w:val="32"/>
        </w:rPr>
        <w:t>实行AB工作制</w:t>
      </w:r>
      <w:r>
        <w:rPr>
          <w:rFonts w:hint="eastAsia" w:ascii="仿宋_GB2312" w:eastAsia="仿宋_GB2312"/>
          <w:bCs/>
          <w:color w:val="auto"/>
          <w:sz w:val="32"/>
          <w:szCs w:val="32"/>
          <w:lang w:val="en-US" w:eastAsia="zh-CN"/>
        </w:rPr>
        <w:t>。</w:t>
      </w:r>
    </w:p>
    <w:p>
      <w:pPr>
        <w:spacing w:line="560" w:lineRule="exact"/>
        <w:ind w:firstLine="640" w:firstLineChars="200"/>
        <w:rPr>
          <w:rFonts w:hint="eastAsia"/>
          <w:lang w:eastAsia="zh-CN"/>
        </w:rPr>
      </w:pPr>
      <w:r>
        <w:rPr>
          <w:rFonts w:hint="eastAsia" w:ascii="仿宋_GB2312" w:eastAsia="仿宋_GB2312"/>
          <w:sz w:val="32"/>
          <w:szCs w:val="32"/>
        </w:rPr>
        <w:t>分管领导严格落实“一岗双责”要求，负责抓好分管</w:t>
      </w:r>
      <w:r>
        <w:rPr>
          <w:rFonts w:hint="eastAsia" w:ascii="仿宋_GB2312" w:eastAsia="仿宋_GB2312"/>
          <w:sz w:val="32"/>
          <w:szCs w:val="32"/>
          <w:lang w:eastAsia="zh-CN"/>
        </w:rPr>
        <w:t>办公室（中心）</w:t>
      </w:r>
      <w:r>
        <w:rPr>
          <w:rFonts w:hint="eastAsia" w:ascii="仿宋_GB2312" w:eastAsia="仿宋_GB2312"/>
          <w:sz w:val="32"/>
          <w:szCs w:val="32"/>
        </w:rPr>
        <w:t>和包片村党风廉政建设工作。</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3"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第六条</w:t>
      </w:r>
      <w:r>
        <w:rPr>
          <w:rFonts w:hint="eastAsia" w:ascii="Times New Roman" w:hAnsi="Times New Roman" w:eastAsia="仿宋_GB2312" w:cs="Times New Roman"/>
          <w:color w:val="auto"/>
          <w:sz w:val="32"/>
          <w:szCs w:val="32"/>
        </w:rPr>
        <w:t xml:space="preserve"> 本规定的调整由原州区委机构编制委员会办公室按规定程序办理。</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3"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第七条</w:t>
      </w:r>
      <w:r>
        <w:rPr>
          <w:rFonts w:hint="eastAsia" w:ascii="Times New Roman" w:hAnsi="Times New Roman" w:eastAsia="仿宋_GB2312" w:cs="Times New Roman"/>
          <w:color w:val="auto"/>
          <w:sz w:val="32"/>
          <w:szCs w:val="32"/>
        </w:rPr>
        <w:t xml:space="preserve"> 本规定自发布之日起施行。</w:t>
      </w:r>
    </w:p>
    <w:p>
      <w:pPr>
        <w:pStyle w:val="4"/>
        <w:keepNext w:val="0"/>
        <w:keepLines w:val="0"/>
        <w:pageBreakBefore w:val="0"/>
        <w:widowControl w:val="0"/>
        <w:numPr>
          <w:ilvl w:val="0"/>
          <w:numId w:val="0"/>
        </w:numPr>
        <w:kinsoku/>
        <w:wordWrap/>
        <w:topLinePunct w:val="0"/>
        <w:autoSpaceDN/>
        <w:bidi w:val="0"/>
        <w:spacing w:before="0" w:beforeAutospacing="0" w:after="0" w:afterAutospacing="0" w:line="560" w:lineRule="exact"/>
        <w:ind w:firstLine="640" w:firstLineChars="200"/>
        <w:jc w:val="left"/>
        <w:rPr>
          <w:rFonts w:hint="eastAsia" w:ascii="Times New Roman" w:hAnsi="Times New Roman" w:eastAsia="仿宋_GB2312" w:cs="Times New Roman"/>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NWU5ZDAyOWY3N2NlYjVjZWEzZDQ2MTI4NzcwOTAifQ=="/>
  </w:docVars>
  <w:rsids>
    <w:rsidRoot w:val="00000000"/>
    <w:rsid w:val="04493845"/>
    <w:rsid w:val="05A2225C"/>
    <w:rsid w:val="12875ED0"/>
    <w:rsid w:val="23A35BF0"/>
    <w:rsid w:val="26851C80"/>
    <w:rsid w:val="2E4419F5"/>
    <w:rsid w:val="3B783AFB"/>
    <w:rsid w:val="488108B3"/>
    <w:rsid w:val="65D208E1"/>
    <w:rsid w:val="68E75729"/>
    <w:rsid w:val="79B2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 Text First Indent 2"/>
    <w:basedOn w:val="8"/>
    <w:next w:val="1"/>
    <w:qFormat/>
    <w:uiPriority w:val="0"/>
    <w:pPr>
      <w:spacing w:after="120"/>
      <w:ind w:left="200" w:firstLine="420" w:firstLineChars="225"/>
    </w:pPr>
    <w:rPr>
      <w:rFonts w:eastAsia="仿宋_GB2312"/>
      <w:sz w:val="32"/>
      <w:szCs w:val="20"/>
    </w:rPr>
  </w:style>
  <w:style w:type="paragraph" w:customStyle="1" w:styleId="8">
    <w:name w:val="Body Text Indent"/>
    <w:basedOn w:val="1"/>
    <w:qFormat/>
    <w:uiPriority w:val="0"/>
    <w:pPr>
      <w:ind w:firstLine="560" w:firstLineChars="200"/>
    </w:pPr>
    <w:rPr>
      <w:rFonts w:ascii="仿宋_GB2312" w:eastAsia="仿宋_GB2312"/>
      <w:spacing w:val="-20"/>
      <w:sz w:val="32"/>
    </w:rPr>
  </w:style>
  <w:style w:type="paragraph" w:customStyle="1" w:styleId="9">
    <w:name w:val="三仿"/>
    <w:basedOn w:val="1"/>
    <w:qFormat/>
    <w:uiPriority w:val="99"/>
    <w:pPr>
      <w:overflowPunct w:val="0"/>
      <w:autoSpaceDE w:val="0"/>
      <w:adjustRightInd w:val="0"/>
      <w:snapToGrid w:val="0"/>
      <w:spacing w:line="567" w:lineRule="atLeast"/>
      <w:ind w:firstLine="646"/>
      <w:textAlignment w:val="baseline"/>
    </w:pPr>
    <w:rPr>
      <w:rFonts w:ascii="Times New Roman"/>
      <w:color w:val="000000"/>
      <w:spacing w:val="6"/>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4430</Words>
  <Characters>4610</Characters>
  <Lines>0</Lines>
  <Paragraphs>0</Paragraphs>
  <TotalTime>9</TotalTime>
  <ScaleCrop>false</ScaleCrop>
  <LinksUpToDate>false</LinksUpToDate>
  <CharactersWithSpaces>4631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2021-11-15T05:21:00Z</dcterms:created>
  <dc:creator>Administrator</dc:creator>
  <cp:lastModifiedBy>WPS_1646896744</cp:lastModifiedBy>
  <dcterms:modified xsi:type="dcterms:W3CDTF">2022-05-25T02:26:13Z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9402426DA0D54FB28A022FE7B150E6B6</vt:lpwstr>
  </property>
</Properties>
</file>