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关于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山西***农业科技有限公司、原州区头营镇**生产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经营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假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种子案行政处罚执行情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44"/>
          <w:szCs w:val="44"/>
        </w:rPr>
        <w:t>况的公示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36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当事人山西***农业科技有限公司、原州区头营镇**生产假杂交玉米种子，其行为违反了《</w:t>
      </w:r>
      <w:r>
        <w:rPr>
          <w:rFonts w:hint="eastAsia" w:ascii="仿宋_GB2312" w:hAnsi="仿宋_GB2312" w:eastAsia="仿宋_GB2312" w:cs="仿宋_GB2312"/>
          <w:sz w:val="32"/>
          <w:szCs w:val="32"/>
        </w:rPr>
        <w:t>中华人民共和国种子法》第四十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条第一款“禁止生产经营假、劣种子。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农业农村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林业草原主管部门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和有关部门依法打击生产经营假、劣种子的违法行为，保护农民合法权益，维护公平竞争的市场秩序。”之规定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违反了《中华人民共和国种子法》第四十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条第一款第一项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：“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禁止生产经营假、劣种子。农业农村、林业草原主管部门和有关部门依法打击生产经营假、劣种子的违法行为，保护农民合法权益，维护公平竞争的市场秩序。下列种子为假种子：（一）以非种子冒充种子或者以此种品种种子冒充其他品种种子的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之规定。依据《中华人民共和国种子法》第七十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条第一款“违反本法第四十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条规定，生产经营假种子的，由县级以上人民政府农业、林业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草原</w:t>
      </w:r>
      <w:r>
        <w:rPr>
          <w:rFonts w:hint="eastAsia" w:ascii="仿宋_GB2312" w:hAnsi="仿宋_GB2312" w:eastAsia="仿宋_GB2312" w:cs="仿宋_GB2312"/>
          <w:sz w:val="32"/>
          <w:szCs w:val="32"/>
        </w:rPr>
        <w:t>主管部门责令停止生产经营，没收违法所得和种子，吊销种子生产经营许可证；违法生产经营的货值金额不足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万元的，并处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万元以上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十万元以下罚款；货值金额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以上的，并处货值金额十倍以上二十倍以下罚款”之规定，参照《规范农业行政处罚自由裁量权办法》（中华人民共和国农业农村部公告第180号）第十一条第一款第一项：“（一）罚款为一定幅度的数额，并同时规定了最低罚款数额和最高罚款数额的，从轻处罚应低于最高罚款数额与最低罚款数额的中间值，从重处罚应高于中间值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和“《宁夏回族自治区农业行政处罚自由裁量基准（宁农规发【2022】）1号》”</w:t>
      </w:r>
      <w:r>
        <w:rPr>
          <w:rFonts w:hint="eastAsia" w:ascii="仿宋_GB2312" w:hAnsi="仿宋_GB2312" w:eastAsia="仿宋_GB2312" w:cs="仿宋_GB2312"/>
          <w:sz w:val="32"/>
          <w:szCs w:val="32"/>
        </w:rPr>
        <w:t>之规定，本机关作出如下行政处罚：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21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 责令改正；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21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没收违法所得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300</w:t>
      </w:r>
      <w:r>
        <w:rPr>
          <w:rFonts w:hint="eastAsia" w:ascii="仿宋_GB2312" w:hAnsi="仿宋_GB2312" w:eastAsia="仿宋_GB2312" w:cs="仿宋_GB2312"/>
          <w:sz w:val="32"/>
          <w:szCs w:val="32"/>
        </w:rPr>
        <w:t>元；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21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罚款60000.00元整；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罚没款合计6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0300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.00元               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原农（种子）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罚</w:t>
      </w:r>
      <w:r>
        <w:rPr>
          <w:rFonts w:hint="eastAsia" w:ascii="仿宋_GB2312" w:hAnsi="仿宋_GB2312" w:eastAsia="仿宋_GB2312" w:cs="仿宋_GB2312"/>
          <w:sz w:val="32"/>
          <w:szCs w:val="32"/>
        </w:rPr>
        <w:t>[202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]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号作出的行政处罚决定已由当事人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山西***农业科技有限公司驻宁夏区域经理陈*</w:t>
      </w:r>
      <w:r>
        <w:rPr>
          <w:rFonts w:hint="eastAsia" w:ascii="仿宋_GB2312" w:hAnsi="仿宋_GB2312" w:eastAsia="仿宋_GB2312" w:cs="仿宋_GB2312"/>
          <w:sz w:val="32"/>
          <w:szCs w:val="32"/>
        </w:rPr>
        <w:t>在法定期限内履行完毕（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60300</w:t>
      </w:r>
      <w:r>
        <w:rPr>
          <w:rFonts w:hint="eastAsia" w:ascii="仿宋_GB2312" w:hAnsi="仿宋_GB2312" w:eastAsia="仿宋_GB2312" w:cs="仿宋_GB2312"/>
          <w:sz w:val="32"/>
          <w:szCs w:val="32"/>
        </w:rPr>
        <w:t>元罚款已缴纳到指定银行，宁夏非税收入一般缴款书（回单）票号：</w:t>
      </w:r>
      <w:r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  <w:t>00436</w:t>
      </w:r>
      <w:r>
        <w:rPr>
          <w:rFonts w:hint="eastAsia" w:ascii="仿宋_GB2312" w:hAnsi="仿宋_GB2312" w:eastAsia="仿宋_GB2312" w:cs="仿宋_GB2312"/>
          <w:b/>
          <w:color w:val="FF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，现予公示。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公示期间，如有疑问或意见可向固原市原州区农业农村局反映。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公示时间：202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联系电话：0954-2669099</w:t>
      </w:r>
    </w:p>
    <w:p>
      <w:pPr>
        <w:spacing w:line="520" w:lineRule="exact"/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20" w:lineRule="exact"/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20" w:lineRule="exact"/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固原市原州区农业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农村局</w:t>
      </w:r>
    </w:p>
    <w:p>
      <w:pPr>
        <w:spacing w:line="520" w:lineRule="exact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NjA2YWZjZTJiMjIyYzIyZmM5M2Y2M2Y2M2QxOWMifQ=="/>
  </w:docVars>
  <w:rsids>
    <w:rsidRoot w:val="006D66A0"/>
    <w:rsid w:val="00006D9E"/>
    <w:rsid w:val="000A4DDC"/>
    <w:rsid w:val="006D66A0"/>
    <w:rsid w:val="00782781"/>
    <w:rsid w:val="00C40960"/>
    <w:rsid w:val="00C552CC"/>
    <w:rsid w:val="00D4745F"/>
    <w:rsid w:val="1AB779E1"/>
    <w:rsid w:val="28D53EC8"/>
    <w:rsid w:val="409A63DA"/>
    <w:rsid w:val="4E48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afterLines="0"/>
      <w:ind w:left="200" w:leftChars="200" w:firstLine="420"/>
    </w:pPr>
    <w:rPr>
      <w:rFonts w:ascii="Times New Roman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cs="Times New Roman"/>
      <w:kern w:val="0"/>
      <w:sz w:val="20"/>
    </w:rPr>
  </w:style>
  <w:style w:type="paragraph" w:styleId="4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">
    <w:name w:val="Normal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839</Words>
  <Characters>913</Characters>
  <Lines>6</Lines>
  <Paragraphs>1</Paragraphs>
  <TotalTime>7</TotalTime>
  <ScaleCrop>false</ScaleCrop>
  <LinksUpToDate>false</LinksUpToDate>
  <CharactersWithSpaces>933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2021-05-20T02:54:00Z</dcterms:created>
  <dc:creator>dell</dc:creator>
  <cp:lastModifiedBy>雪域的风</cp:lastModifiedBy>
  <dcterms:modified xsi:type="dcterms:W3CDTF">2022-11-22T09:24:39Z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CF096BF540DA4D25B68C48D90B3ABFA2</vt:lpwstr>
  </property>
</Properties>
</file>