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**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饮酒后驾驶操作拖拉机、联合收割机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"/>
        </w:rPr>
        <w:t>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行政处罚决定执行情况的公示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饮酒后驾驶操作拖拉机、联合收割机一案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,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违反了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宁夏回族自治区农业机械安全监督管理条例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》第二十条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拖拉机、联合收割机驾驶操作人员不得有下列行为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（七）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饮酒后或者过度疲劳时驾驶操作拖拉机、联合收割机；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之规定。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宁夏回族自治区农业机械安全监督管理条例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三十四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违反本条例第二十条第一款（一）、（二）、（三）、（四）、（五）、（六）、（七）、（八）、（九）项规定行为之一的，由县级以上人民政府农业机械化主管部门责令改正；拒不改正的，处以一百元以上五百元以下罚款；情节严重的，吊销驾驶操作证件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none"/>
        </w:rPr>
        <w:t>之规定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2023年10月31日，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执法机关作出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FFFFFF"/>
          <w:lang w:bidi="ar"/>
        </w:rPr>
        <w:t>原农（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FFFFFF"/>
          <w:lang w:eastAsia="zh-CN" w:bidi="ar"/>
        </w:rPr>
        <w:t>农机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FFFFFF"/>
          <w:lang w:bidi="ar"/>
        </w:rPr>
        <w:t>）罚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FFFFFF"/>
          <w:lang w:bidi="ar"/>
        </w:rPr>
        <w:t>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的行政处罚决定事项，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在法定期限内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none"/>
          <w:lang w:val="en-US" w:eastAsia="zh-CN"/>
        </w:rPr>
        <w:t>吊销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刘**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none"/>
          <w:lang w:val="en-US" w:eastAsia="zh-CN"/>
        </w:rPr>
        <w:t>持有中华人民共和国拖拉机和联合收割机驾驶证件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见/拖拉机和联合收割机驾驶证业务申请表（档案编号）640402009638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刘**主动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履行完毕人民币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500.00 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罚没款缴纳到指定银行，见/宁夏非税收入一般缴款书（回单）票号</w:t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u w:val="none"/>
          <w:lang w:val="en-US" w:eastAsia="zh-CN" w:bidi="ar"/>
        </w:rPr>
        <w:t xml:space="preserve"> 5000070710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），现予以公示。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公示期间，如有疑问或意见可向固原市原州区农业农村局反映。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公示时间：2023年10月31日--11月7日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联系电话：0954-2669069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固原市原州区农业综合执法大队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2023 年10月31日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MTA2YTJkMGUyMWQ1NDQ1MDBiMjQwMTc2NTk5NGEifQ=="/>
  </w:docVars>
  <w:rsids>
    <w:rsidRoot w:val="3F465568"/>
    <w:rsid w:val="3DEA61DA"/>
    <w:rsid w:val="3F465568"/>
    <w:rsid w:val="483367B9"/>
    <w:rsid w:val="53CA50C5"/>
    <w:rsid w:val="7346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2023-10-26T06:51:00Z</dcterms:created>
  <dc:creator>行空</dc:creator>
  <cp:lastModifiedBy>行空</cp:lastModifiedBy>
  <dcterms:modified xsi:type="dcterms:W3CDTF">2023-11-03T01:16:59Z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A2AB9072972A43D49E3A29ECA930760D_11</vt:lpwstr>
  </property>
</Properties>
</file>