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年原州区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农业生产托管服务项目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遴选服务组织结果的公示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根据《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eastAsia="zh-CN" w:bidi="ar"/>
        </w:rPr>
        <w:t>关于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公开遴选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bidi="ar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bidi="ar"/>
        </w:rPr>
        <w:t>0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原州区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bidi="ar"/>
        </w:rPr>
        <w:t>农业生产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eastAsia="zh-CN" w:bidi="ar"/>
        </w:rPr>
        <w:t>托管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bidi="ar"/>
        </w:rPr>
        <w:t>服务项目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实施主体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eastAsia="zh-CN" w:bidi="ar"/>
        </w:rPr>
        <w:t>的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补充公告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》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有关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要求，原州区组织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农业技术推广服务中心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、农机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服务中心、种子站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等部门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专业技术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人员组成县级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农业生产托管服务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组织公开遴选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评审组，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对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原州区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自愿报名参与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下半年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农业生产托管服务项目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的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25家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服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务组织进行了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遴选认定，通过翻阅各服务组织提交的资质证明、行驶证等资料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评审认定了固原玉全农业机械化服务有限公司、固原市原州区地托家庭农场等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25家符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合开展农业社会化服务条件的服务组织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，现将认定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的符合开展农业社会化服务组织名单予以进行公示，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公示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期为7天（202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日至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>日）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，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公示期间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接受社会监督，如对本次认定结果有异议，请在公示期内以书面形式或电话举报。 举报电话：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0954-</w:t>
      </w: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2031787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 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"/>
        </w:rPr>
        <w:t xml:space="preserve">2023年原州区下半年农业生产托管服务项目遴选认定的服务组织名单    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200" w:firstLineChars="1000"/>
        <w:textAlignment w:val="auto"/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200" w:firstLineChars="1000"/>
        <w:textAlignment w:val="auto"/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3840" w:firstLineChars="12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 w:val="0"/>
          <w:kern w:val="0"/>
          <w:sz w:val="32"/>
          <w:szCs w:val="32"/>
          <w:lang w:bidi="ar"/>
        </w:rPr>
        <w:t>原州区农村合作经济经营管理站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0" w:firstLineChars="1500"/>
        <w:textAlignment w:val="auto"/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/>
          <w:b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t>日</w:t>
      </w:r>
      <w:r>
        <w:rPr>
          <w:rFonts w:hint="default" w:ascii="Times New Roman" w:hAnsi="Times New Roman" w:eastAsia="仿宋_GB2312"/>
          <w:b w:val="0"/>
          <w:kern w:val="0"/>
          <w:sz w:val="32"/>
          <w:szCs w:val="32"/>
          <w:lang w:bidi="ar"/>
        </w:rPr>
        <w:br w:type="textWrapping"/>
      </w:r>
    </w:p>
    <w:tbl>
      <w:tblPr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862"/>
        <w:gridCol w:w="1012"/>
        <w:gridCol w:w="2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2023年原州区下半年农业生产托管服务项目遴选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认定的服务组织名单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法人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固原市原州区地托家庭农场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袁虎兵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张易闫关村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宁夏润泽农机服务有限公司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常彦东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中河乡潘家庄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固原市原州区远大农业机械耕作农民专业合作社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张易镇宋洼村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固原玉全农业机械化服务有限公司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黄铎堡镇北庄村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固原市原州区侬收家庭农场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头营镇张崖村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原州区开拓者家庭农场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马廷学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头营镇石羊村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固原市原州区久丰农机服务专业合作社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吕淑武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张易镇红庄村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宁夏固原市原州区振明养殖合作社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白伟明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寨科乡新淌村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固原市原州区永丰马铃薯种植专业合作社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路克峰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张易镇陈沟村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固原星光农机服务有限公司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中河乡中河村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固原市原州区惠利种植专业合作社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马治国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彭堡镇石碑村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固原凯金农机作业有限公司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海正思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彭堡镇石碑村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宁夏长平农机作业有限公司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原州区清河北路火车站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固原市原州区赵寺村股份经济合作社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三营镇赵寺村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固原市楠虎机械有限公司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黄铎堡镇北庄村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原州区志强家庭农场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彭堡镇河东村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固原市原州区瑞春杂粮种植专业合作社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南志兵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官厅镇庙台村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固原市原州区彦平种植合作社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龙彦平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寨科乡中川村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固原市原州区福嘉家庭农场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张易镇宋洼村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宁夏鑫旺农机作业有限公司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蔡福成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黄铎堡镇三岔村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固原盛祥荣生态农业科技发展有限公司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霍继囡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彭堡镇闫堡村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原州区牧农家庭农场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黄铎堡镇白河村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宁夏明泰农业服务有限公司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明小刚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开城镇吴庄村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宁夏兴升源农业科技有限公司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马廷录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中河乡黄沟村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固原市原州区军霞种植专业合作社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海军霞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官厅镇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MThjMTRhYThmOWJjMzJkNzgyZDU5NTFhZWVkMTYifQ=="/>
  </w:docVars>
  <w:rsids>
    <w:rsidRoot w:val="0BAF02D9"/>
    <w:rsid w:val="00014513"/>
    <w:rsid w:val="000963A6"/>
    <w:rsid w:val="00817285"/>
    <w:rsid w:val="018F0AD0"/>
    <w:rsid w:val="022E44A8"/>
    <w:rsid w:val="02F5202D"/>
    <w:rsid w:val="03A907CD"/>
    <w:rsid w:val="044145FF"/>
    <w:rsid w:val="05C25634"/>
    <w:rsid w:val="0B4B7E79"/>
    <w:rsid w:val="0BAF02D9"/>
    <w:rsid w:val="0D4F3B5A"/>
    <w:rsid w:val="1476542D"/>
    <w:rsid w:val="16382350"/>
    <w:rsid w:val="1C58049B"/>
    <w:rsid w:val="212F4760"/>
    <w:rsid w:val="21FF3314"/>
    <w:rsid w:val="22767CF6"/>
    <w:rsid w:val="23136D09"/>
    <w:rsid w:val="303F5C5F"/>
    <w:rsid w:val="349F69AF"/>
    <w:rsid w:val="3DD41E2C"/>
    <w:rsid w:val="3E18333B"/>
    <w:rsid w:val="3E28390F"/>
    <w:rsid w:val="42F90991"/>
    <w:rsid w:val="44697145"/>
    <w:rsid w:val="47617B01"/>
    <w:rsid w:val="48A06986"/>
    <w:rsid w:val="5599087B"/>
    <w:rsid w:val="56BF79D8"/>
    <w:rsid w:val="57FE6D92"/>
    <w:rsid w:val="5C425CFC"/>
    <w:rsid w:val="5DF1290A"/>
    <w:rsid w:val="5F2D0A20"/>
    <w:rsid w:val="61314A4E"/>
    <w:rsid w:val="65447131"/>
    <w:rsid w:val="68D86875"/>
    <w:rsid w:val="6A097E2E"/>
    <w:rsid w:val="6AB47630"/>
    <w:rsid w:val="6B0E102C"/>
    <w:rsid w:val="6CFA5D65"/>
    <w:rsid w:val="6F674645"/>
    <w:rsid w:val="73D059F6"/>
    <w:rsid w:val="73DE5EB2"/>
    <w:rsid w:val="74FB2FB4"/>
    <w:rsid w:val="760B12F7"/>
    <w:rsid w:val="7A193350"/>
    <w:rsid w:val="7D4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line="579" w:lineRule="atLeast"/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60" w:lineRule="auto"/>
      <w:ind w:right="-468" w:firstLine="883" w:firstLineChars="314"/>
    </w:pPr>
    <w:rPr>
      <w:rFonts w:ascii="仿宋_GB2312" w:eastAsia="仿宋_GB2312"/>
      <w:b/>
      <w:sz w:val="28"/>
    </w:rPr>
  </w:style>
  <w:style w:type="paragraph" w:styleId="5">
    <w:name w:val="Body Text First Indent 2"/>
    <w:basedOn w:val="4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1015</Words>
  <Characters>1063</Characters>
  <Lines>3</Lines>
  <Paragraphs>1</Paragraphs>
  <TotalTime>34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2020-03-25T01:54:00Z</dcterms:created>
  <dc:creator>Administrator</dc:creator>
  <cp:lastModifiedBy>Administrator</cp:lastModifiedBy>
  <cp:lastPrinted>2023-09-05T02:57:00Z</cp:lastPrinted>
  <dcterms:modified xsi:type="dcterms:W3CDTF">2023-09-05T02:57:04Z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98B63F3035FD434D81FEB6362D54EFFB</vt:lpwstr>
  </property>
</Properties>
</file>